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9" w:rsidRDefault="007C3A99" w:rsidP="004007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7DA">
        <w:rPr>
          <w:rFonts w:ascii="Times New Roman" w:hAnsi="Times New Roman" w:cs="Times New Roman"/>
          <w:sz w:val="32"/>
          <w:szCs w:val="32"/>
        </w:rPr>
        <w:t>От</w:t>
      </w:r>
      <w:r w:rsidR="004007DA" w:rsidRPr="004007DA">
        <w:rPr>
          <w:rFonts w:ascii="Times New Roman" w:hAnsi="Times New Roman" w:cs="Times New Roman"/>
          <w:sz w:val="32"/>
          <w:szCs w:val="32"/>
        </w:rPr>
        <w:t>чет работы детского сада за 2012-2013</w:t>
      </w:r>
      <w:r w:rsidRPr="004007DA">
        <w:rPr>
          <w:rFonts w:ascii="Times New Roman" w:hAnsi="Times New Roman" w:cs="Times New Roman"/>
          <w:sz w:val="32"/>
          <w:szCs w:val="32"/>
        </w:rPr>
        <w:t>учебный год</w:t>
      </w:r>
    </w:p>
    <w:p w:rsidR="00055939" w:rsidRPr="00055939" w:rsidRDefault="00CB01D4" w:rsidP="00CB01D4">
      <w:pPr>
        <w:rPr>
          <w:rFonts w:ascii="Times New Roman" w:hAnsi="Times New Roman" w:cs="Times New Roman"/>
          <w:sz w:val="24"/>
          <w:szCs w:val="24"/>
        </w:rPr>
      </w:pPr>
      <w:r w:rsidRPr="00055939">
        <w:rPr>
          <w:rFonts w:ascii="Times New Roman" w:hAnsi="Times New Roman" w:cs="Times New Roman"/>
          <w:sz w:val="24"/>
          <w:szCs w:val="24"/>
        </w:rPr>
        <w:t>В 2012-2013 учебном году в детском саду функционировали 6 возрастных групп</w:t>
      </w:r>
      <w:r w:rsidR="00055939" w:rsidRPr="000559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417"/>
        <w:gridCol w:w="1843"/>
      </w:tblGrid>
      <w:tr w:rsidR="00055939" w:rsidRPr="00055939" w:rsidTr="00055939">
        <w:trPr>
          <w:cantSplit/>
          <w:trHeight w:val="682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Функционирующие в дошкольном образовательном учреждении группы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055939" w:rsidRPr="00055939" w:rsidTr="00055939">
        <w:trPr>
          <w:cantSplit/>
          <w:trHeight w:val="321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55939" w:rsidRPr="00055939" w:rsidTr="00055939">
        <w:trPr>
          <w:cantSplit/>
          <w:trHeight w:val="7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разновозрастных групп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младших групп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средних групп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5939" w:rsidRPr="00055939" w:rsidTr="00055939">
        <w:trPr>
          <w:cantSplit/>
        </w:trPr>
        <w:tc>
          <w:tcPr>
            <w:tcW w:w="63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</w:tcPr>
          <w:p w:rsidR="00055939" w:rsidRPr="00055939" w:rsidRDefault="00055939" w:rsidP="0005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9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B01D4" w:rsidRPr="00055939" w:rsidRDefault="00CB01D4" w:rsidP="00055939">
      <w:pPr>
        <w:rPr>
          <w:rFonts w:ascii="Times New Roman" w:hAnsi="Times New Roman" w:cs="Times New Roman"/>
          <w:sz w:val="24"/>
          <w:szCs w:val="24"/>
        </w:rPr>
      </w:pPr>
      <w:r w:rsidRPr="00055939">
        <w:rPr>
          <w:rFonts w:ascii="Times New Roman" w:hAnsi="Times New Roman" w:cs="Times New Roman"/>
          <w:sz w:val="24"/>
          <w:szCs w:val="24"/>
        </w:rPr>
        <w:t xml:space="preserve">Плановая наполняемость на  6  групп —  193 ребенка, фактическая наполняемость  на конец учебного года – 209  детей. </w:t>
      </w:r>
    </w:p>
    <w:p w:rsidR="00015C19" w:rsidRPr="00CB01D4" w:rsidRDefault="00015C19" w:rsidP="00CB0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01D4">
        <w:rPr>
          <w:rFonts w:ascii="Times New Roman" w:hAnsi="Times New Roman" w:cs="Times New Roman"/>
          <w:sz w:val="24"/>
          <w:szCs w:val="24"/>
        </w:rPr>
        <w:t>Целью работы ДОУ в 2012-2013 учебном году была реализация комплексного подхода к развитию ребёнка, осуществление интеллектуального, нравственного, физического развития дошкольников.</w:t>
      </w:r>
    </w:p>
    <w:p w:rsidR="00015C19" w:rsidRPr="00CB01D4" w:rsidRDefault="00015C19" w:rsidP="00CB01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1D4">
        <w:rPr>
          <w:rFonts w:ascii="Times New Roman" w:hAnsi="Times New Roman" w:cs="Times New Roman"/>
          <w:sz w:val="24"/>
          <w:szCs w:val="24"/>
        </w:rPr>
        <w:t>В соответствии с этим были определены задачи:</w:t>
      </w:r>
    </w:p>
    <w:p w:rsidR="00CB01D4" w:rsidRPr="00CB01D4" w:rsidRDefault="00CB01D4" w:rsidP="00CB01D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B01D4">
        <w:rPr>
          <w:rFonts w:ascii="Times New Roman" w:eastAsia="Calibri" w:hAnsi="Times New Roman" w:cs="Times New Roman"/>
          <w:sz w:val="24"/>
          <w:szCs w:val="24"/>
        </w:rPr>
        <w:t>1. Организация работы ДОУ в условиях реализации федеральных государственных требований к дошкольному образованию.</w:t>
      </w:r>
    </w:p>
    <w:p w:rsidR="00CB01D4" w:rsidRPr="00CB01D4" w:rsidRDefault="00CB01D4" w:rsidP="00CB01D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B01D4">
        <w:rPr>
          <w:rFonts w:ascii="Times New Roman" w:eastAsia="Calibri" w:hAnsi="Times New Roman" w:cs="Times New Roman"/>
          <w:sz w:val="24"/>
          <w:szCs w:val="24"/>
        </w:rPr>
        <w:t xml:space="preserve">2. Создание условий для эффективной интеграции оздоровительных технологий в </w:t>
      </w:r>
      <w:proofErr w:type="gramStart"/>
      <w:r w:rsidRPr="00CB01D4">
        <w:rPr>
          <w:rFonts w:ascii="Times New Roman" w:eastAsia="Calibri" w:hAnsi="Times New Roman" w:cs="Times New Roman"/>
          <w:sz w:val="24"/>
          <w:szCs w:val="24"/>
        </w:rPr>
        <w:t>воспитательно - образовательный</w:t>
      </w:r>
      <w:proofErr w:type="gramEnd"/>
      <w:r w:rsidRPr="00CB01D4">
        <w:rPr>
          <w:rFonts w:ascii="Times New Roman" w:eastAsia="Calibri" w:hAnsi="Times New Roman" w:cs="Times New Roman"/>
          <w:sz w:val="24"/>
          <w:szCs w:val="24"/>
        </w:rPr>
        <w:t xml:space="preserve"> процесс.</w:t>
      </w:r>
    </w:p>
    <w:p w:rsidR="00CB01D4" w:rsidRPr="00CB01D4" w:rsidRDefault="00CB01D4" w:rsidP="00CB01D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B01D4">
        <w:rPr>
          <w:rFonts w:ascii="Times New Roman" w:eastAsia="Calibri" w:hAnsi="Times New Roman" w:cs="Times New Roman"/>
          <w:sz w:val="24"/>
          <w:szCs w:val="24"/>
        </w:rPr>
        <w:t>3. Обеспечение условий для успешного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D4">
        <w:rPr>
          <w:rFonts w:ascii="Times New Roman" w:eastAsia="Calibri" w:hAnsi="Times New Roman" w:cs="Times New Roman"/>
          <w:sz w:val="24"/>
          <w:szCs w:val="24"/>
        </w:rPr>
        <w:t>- нравственного развития дошкольников в различных видах деятельности.</w:t>
      </w:r>
    </w:p>
    <w:p w:rsidR="00055939" w:rsidRPr="00055939" w:rsidRDefault="00CB01D4" w:rsidP="00055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1D4">
        <w:rPr>
          <w:rFonts w:ascii="Times New Roman" w:eastAsia="Calibri" w:hAnsi="Times New Roman" w:cs="Times New Roman"/>
          <w:sz w:val="24"/>
          <w:szCs w:val="24"/>
        </w:rPr>
        <w:t xml:space="preserve">4. Повышение профессиональной компетентности педагогов по вопросам игровой деятельности и обеспечению </w:t>
      </w:r>
      <w:proofErr w:type="gramStart"/>
      <w:r w:rsidRPr="00CB01D4">
        <w:rPr>
          <w:rFonts w:ascii="Times New Roman" w:eastAsia="Calibri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D4">
        <w:rPr>
          <w:rFonts w:ascii="Times New Roman" w:eastAsia="Calibri" w:hAnsi="Times New Roman" w:cs="Times New Roman"/>
          <w:sz w:val="24"/>
          <w:szCs w:val="24"/>
        </w:rPr>
        <w:t>безопасности  жизнедеятельности детей дошкольного возраста</w:t>
      </w:r>
      <w:proofErr w:type="gramEnd"/>
      <w:r w:rsidRPr="00CB0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939" w:rsidRPr="00055939" w:rsidRDefault="00055939" w:rsidP="003F5B57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55939">
        <w:rPr>
          <w:rFonts w:ascii="Times New Roman" w:hAnsi="Times New Roman" w:cs="Times New Roman"/>
          <w:sz w:val="24"/>
          <w:szCs w:val="24"/>
          <w:u w:val="single"/>
        </w:rPr>
        <w:t>Оценка  степени  достижения  годовых задач  ДОУ  за 2012 – 2013 уч. год:</w:t>
      </w:r>
    </w:p>
    <w:p w:rsidR="00055939" w:rsidRPr="003F5B57" w:rsidRDefault="00055939" w:rsidP="003F5B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F5B57">
        <w:rPr>
          <w:rFonts w:ascii="Times New Roman" w:hAnsi="Times New Roman" w:cs="Times New Roman"/>
          <w:i/>
          <w:sz w:val="24"/>
          <w:szCs w:val="24"/>
        </w:rPr>
        <w:t>Результаты  выполнения задачи «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Организация работы ДОУ</w:t>
      </w:r>
      <w:r w:rsidRPr="003F5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 xml:space="preserve"> в условиях реализации федеральных государственных требований к дошкольному образованию</w:t>
      </w:r>
      <w:r w:rsidRPr="003F5B57">
        <w:rPr>
          <w:rFonts w:ascii="Times New Roman" w:hAnsi="Times New Roman" w:cs="Times New Roman"/>
          <w:i/>
          <w:sz w:val="24"/>
          <w:szCs w:val="24"/>
        </w:rPr>
        <w:t>»:</w:t>
      </w:r>
    </w:p>
    <w:p w:rsidR="003F5B57" w:rsidRDefault="003F5B57" w:rsidP="003F5B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5B5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3F5B57">
        <w:rPr>
          <w:rFonts w:ascii="Times New Roman" w:hAnsi="Times New Roman" w:cs="Times New Roman"/>
          <w:sz w:val="24"/>
          <w:szCs w:val="24"/>
        </w:rPr>
        <w:t>воспитательно -  образовательного</w:t>
      </w:r>
      <w:proofErr w:type="gramEnd"/>
      <w:r w:rsidRPr="003F5B57">
        <w:rPr>
          <w:rFonts w:ascii="Times New Roman" w:hAnsi="Times New Roman" w:cs="Times New Roman"/>
          <w:sz w:val="24"/>
          <w:szCs w:val="24"/>
        </w:rPr>
        <w:t xml:space="preserve"> процесса строится на психолого-педагогически обоснованном выборе воспитателем средств, форм и методов воспитания и обучения детей, обеспечивающих получение развития согласно временному образовательному стандарту. Детский сад работает по программе: «Воспитания и обучения в детском саду»  под редакцией М.А. Васильевой, В.В. Гербовой, Т.С. Комаровой.</w:t>
      </w:r>
      <w:r w:rsidR="0063625B">
        <w:rPr>
          <w:rFonts w:ascii="Times New Roman" w:hAnsi="Times New Roman" w:cs="Times New Roman"/>
          <w:sz w:val="24"/>
          <w:szCs w:val="24"/>
        </w:rPr>
        <w:t xml:space="preserve"> </w:t>
      </w:r>
      <w:r w:rsidRPr="003F5B57">
        <w:rPr>
          <w:rFonts w:ascii="Times New Roman" w:hAnsi="Times New Roman" w:cs="Times New Roman"/>
          <w:sz w:val="24"/>
          <w:szCs w:val="24"/>
        </w:rPr>
        <w:t>Выбор программы М.А.Васильевой обусловлен тем, что в ней комплексно представлены все основные содержательные линии воспитания, обучения и развития ребёнка от рождения до 7 лет. В ходе занятий воспитатели широко используют дидактические игры, творческие задания, занимательные вопросы.  Они стимулируют активность детей, создают положительный эмоциональный настрой, что ведёт к  сохранности  физического и психического здоровья.</w:t>
      </w:r>
      <w:r w:rsidR="0063625B">
        <w:rPr>
          <w:rFonts w:ascii="Times New Roman" w:hAnsi="Times New Roman" w:cs="Times New Roman"/>
          <w:sz w:val="24"/>
          <w:szCs w:val="24"/>
        </w:rPr>
        <w:t xml:space="preserve"> </w:t>
      </w:r>
      <w:r w:rsidRPr="003F5B57">
        <w:rPr>
          <w:rFonts w:ascii="Times New Roman" w:hAnsi="Times New Roman" w:cs="Times New Roman"/>
          <w:sz w:val="24"/>
          <w:szCs w:val="24"/>
        </w:rPr>
        <w:t xml:space="preserve">Программа обеспечивает комплексный характер педагогического процесса, предусматривает организацию детской жизни на занятиях, в </w:t>
      </w:r>
      <w:r w:rsidRPr="003F5B57">
        <w:rPr>
          <w:rFonts w:ascii="Times New Roman" w:hAnsi="Times New Roman" w:cs="Times New Roman"/>
          <w:sz w:val="24"/>
          <w:szCs w:val="24"/>
        </w:rPr>
        <w:lastRenderedPageBreak/>
        <w:t>нерегламентированных видах деятельности, в свободное время. Содержание программы по различным направлениям развития ребёнка взаимосвязано. Воспитатели в полном объёме используют творческий потенциал, который выражается в изготовлении дидактического материала, различных атрибутов, пособий и прочего. Это помогает педагогу достаточно интересно организовать занятие для детей, раскрывая его способности и возможности. Педагоги изучили примерную основную общеобразовательную программу дошкольного образования «От рождения до школы» под редакцией Н.А. Веракса, Т.С. Комаровой, М.А. Васильевой, включили в свою работу комплексно-тематический принцип, внесли изменения в написание календарных планов, разработали программу своего детского сада.</w:t>
      </w:r>
    </w:p>
    <w:p w:rsidR="003F5B57" w:rsidRDefault="003F5B57" w:rsidP="003F5B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F5B57">
        <w:rPr>
          <w:rFonts w:ascii="Times New Roman" w:hAnsi="Times New Roman" w:cs="Times New Roman"/>
          <w:i/>
          <w:sz w:val="24"/>
          <w:szCs w:val="24"/>
        </w:rPr>
        <w:t>Результаты  выполнения задачи: «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условий для эффективной интеграции оздоровительных технологий в </w:t>
      </w:r>
      <w:proofErr w:type="gramStart"/>
      <w:r w:rsidRPr="003F5B57">
        <w:rPr>
          <w:rFonts w:ascii="Times New Roman" w:eastAsia="Calibri" w:hAnsi="Times New Roman" w:cs="Times New Roman"/>
          <w:i/>
          <w:sz w:val="24"/>
          <w:szCs w:val="24"/>
        </w:rPr>
        <w:t>воспитательно - образовательный</w:t>
      </w:r>
      <w:proofErr w:type="gramEnd"/>
      <w:r w:rsidRPr="003F5B57">
        <w:rPr>
          <w:rFonts w:ascii="Times New Roman" w:eastAsia="Calibri" w:hAnsi="Times New Roman" w:cs="Times New Roman"/>
          <w:i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5B57" w:rsidRDefault="003F5B57" w:rsidP="003F5B57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Мониторинг физического развития детей</w:t>
      </w:r>
      <w:r w:rsidR="00477D42">
        <w:rPr>
          <w:rFonts w:ascii="Times New Roman" w:hAnsi="Times New Roman"/>
        </w:rPr>
        <w:t>.</w:t>
      </w:r>
    </w:p>
    <w:p w:rsidR="00477D42" w:rsidRPr="00477D42" w:rsidRDefault="00477D42" w:rsidP="00477D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77D42">
        <w:rPr>
          <w:rFonts w:ascii="Times New Roman" w:eastAsia="Calibri" w:hAnsi="Times New Roman" w:cs="Times New Roman"/>
        </w:rPr>
        <w:t>Консультация: «Физкультурный уголок как средство физического развития  дошкольников».</w:t>
      </w:r>
    </w:p>
    <w:p w:rsidR="003F5B57" w:rsidRPr="00477D42" w:rsidRDefault="00477D42" w:rsidP="00477D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Конкурс-смотр «Физкультурные уголки в группах »</w:t>
      </w:r>
      <w:r>
        <w:rPr>
          <w:rFonts w:ascii="Times New Roman" w:hAnsi="Times New Roman"/>
        </w:rPr>
        <w:t>.</w:t>
      </w:r>
    </w:p>
    <w:p w:rsidR="00477D42" w:rsidRPr="00477D42" w:rsidRDefault="00477D42" w:rsidP="00477D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Тематический контроль: «Состояние работы в дошкольном учреждении по физическому развитию дошкольников»</w:t>
      </w:r>
    </w:p>
    <w:p w:rsidR="00477D42" w:rsidRPr="001367C6" w:rsidRDefault="00477D42" w:rsidP="00477D4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Проведение тематического Дня здоровья «Здоровье на тарелке».</w:t>
      </w:r>
    </w:p>
    <w:p w:rsidR="001367C6" w:rsidRPr="001367C6" w:rsidRDefault="001367C6" w:rsidP="001367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</w:rPr>
      </w:pPr>
      <w:r w:rsidRPr="001367C6">
        <w:rPr>
          <w:rFonts w:ascii="Times New Roman" w:eastAsia="Calibri" w:hAnsi="Times New Roman" w:cs="Times New Roman"/>
        </w:rPr>
        <w:t>Педагогический сове</w:t>
      </w:r>
      <w:r w:rsidRPr="001367C6">
        <w:rPr>
          <w:rFonts w:ascii="Times New Roman" w:hAnsi="Times New Roman"/>
        </w:rPr>
        <w:t>т</w:t>
      </w:r>
      <w:r>
        <w:rPr>
          <w:rFonts w:ascii="Times New Roman" w:hAnsi="Times New Roman"/>
          <w:color w:val="FF0000"/>
        </w:rPr>
        <w:t xml:space="preserve"> </w:t>
      </w:r>
      <w:r w:rsidRPr="001367C6">
        <w:rPr>
          <w:rFonts w:ascii="Times New Roman" w:hAnsi="Times New Roman"/>
        </w:rPr>
        <w:t>«</w:t>
      </w:r>
      <w:r w:rsidRPr="001367C6">
        <w:rPr>
          <w:rFonts w:ascii="Times New Roman" w:eastAsia="Calibri" w:hAnsi="Times New Roman" w:cs="Times New Roman"/>
        </w:rPr>
        <w:t xml:space="preserve"> Интеграция оздоровительных технологий в </w:t>
      </w:r>
      <w:proofErr w:type="gramStart"/>
      <w:r w:rsidRPr="001367C6">
        <w:rPr>
          <w:rFonts w:ascii="Times New Roman" w:eastAsia="Calibri" w:hAnsi="Times New Roman" w:cs="Times New Roman"/>
        </w:rPr>
        <w:t>воспитательно – образовательном</w:t>
      </w:r>
      <w:proofErr w:type="gramEnd"/>
      <w:r w:rsidRPr="001367C6">
        <w:rPr>
          <w:rFonts w:ascii="Times New Roman" w:eastAsia="Calibri" w:hAnsi="Times New Roman" w:cs="Times New Roman"/>
        </w:rPr>
        <w:t xml:space="preserve"> процессе  в ДОУ</w:t>
      </w:r>
      <w:r>
        <w:rPr>
          <w:rFonts w:ascii="Times New Roman" w:hAnsi="Times New Roman"/>
        </w:rPr>
        <w:t>»</w:t>
      </w:r>
      <w:r w:rsidRPr="001367C6">
        <w:rPr>
          <w:rFonts w:ascii="Times New Roman" w:eastAsia="Calibri" w:hAnsi="Times New Roman" w:cs="Times New Roman"/>
        </w:rPr>
        <w:t xml:space="preserve">. </w:t>
      </w:r>
    </w:p>
    <w:p w:rsidR="001367C6" w:rsidRPr="001367C6" w:rsidRDefault="001367C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367C6">
        <w:rPr>
          <w:rFonts w:ascii="Times New Roman" w:eastAsia="Calibri" w:hAnsi="Times New Roman" w:cs="Times New Roman"/>
        </w:rPr>
        <w:t>Семинарское занятие</w:t>
      </w:r>
      <w:r>
        <w:rPr>
          <w:rFonts w:ascii="Times New Roman" w:hAnsi="Times New Roman"/>
        </w:rPr>
        <w:t xml:space="preserve"> </w:t>
      </w:r>
      <w:r w:rsidRPr="005E2BA0">
        <w:rPr>
          <w:rFonts w:ascii="Times New Roman" w:eastAsia="Calibri" w:hAnsi="Times New Roman" w:cs="Times New Roman"/>
        </w:rPr>
        <w:t>«Современные подходы приобщения детей к занятиям  физической культуры и спорту с учетом ФГТ»</w:t>
      </w:r>
      <w:r>
        <w:rPr>
          <w:rFonts w:ascii="Times New Roman" w:hAnsi="Times New Roman"/>
        </w:rPr>
        <w:t>.</w:t>
      </w:r>
    </w:p>
    <w:p w:rsidR="001367C6" w:rsidRPr="001367C6" w:rsidRDefault="001367C6" w:rsidP="001367C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1367C6">
        <w:rPr>
          <w:rFonts w:ascii="Times New Roman" w:eastAsia="Calibri" w:hAnsi="Times New Roman" w:cs="Times New Roman"/>
        </w:rPr>
        <w:t>Оформление выставки к педсовету «Физическая культура в детском саду в соответствии с ФГТ»</w:t>
      </w:r>
    </w:p>
    <w:p w:rsidR="001367C6" w:rsidRPr="001367C6" w:rsidRDefault="001367C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 xml:space="preserve"> Разработка методических рекомендаций «Организация спортивных праздников и досугов», «Проведение подвижных игр», «Организация спортивных игр».</w:t>
      </w:r>
    </w:p>
    <w:p w:rsidR="001367C6" w:rsidRPr="006F4E0A" w:rsidRDefault="001367C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Спортивные</w:t>
      </w:r>
      <w:r w:rsidRPr="005E2BA0">
        <w:rPr>
          <w:rFonts w:ascii="Times New Roman" w:eastAsia="Calibri" w:hAnsi="Times New Roman" w:cs="Times New Roman"/>
        </w:rPr>
        <w:t xml:space="preserve"> соревнования « Малые олимпийские игры».</w:t>
      </w:r>
    </w:p>
    <w:p w:rsidR="006F4E0A" w:rsidRPr="006F4E0A" w:rsidRDefault="006F4E0A" w:rsidP="006F4E0A">
      <w:pPr>
        <w:pStyle w:val="a4"/>
        <w:numPr>
          <w:ilvl w:val="0"/>
          <w:numId w:val="5"/>
        </w:num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E0A">
        <w:rPr>
          <w:rFonts w:ascii="Times New Roman" w:eastAsia="Calibri" w:hAnsi="Times New Roman" w:cs="Times New Roman"/>
          <w:sz w:val="24"/>
          <w:szCs w:val="24"/>
        </w:rPr>
        <w:t>Консультация: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E0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E0A">
        <w:rPr>
          <w:rFonts w:ascii="Times New Roman" w:eastAsia="Calibri" w:hAnsi="Times New Roman" w:cs="Times New Roman"/>
          <w:sz w:val="24"/>
          <w:szCs w:val="24"/>
        </w:rPr>
        <w:t>Осанка и ее значение для укрепления здоровья детей»</w:t>
      </w:r>
    </w:p>
    <w:p w:rsidR="006F4E0A" w:rsidRPr="006F4E0A" w:rsidRDefault="006F4E0A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  <w:sz w:val="24"/>
          <w:szCs w:val="24"/>
        </w:rPr>
        <w:t xml:space="preserve">Родительские собрания </w:t>
      </w:r>
      <w:r w:rsidRPr="006F4E0A">
        <w:rPr>
          <w:rFonts w:ascii="Times New Roman" w:eastAsia="Calibri" w:hAnsi="Times New Roman" w:cs="Times New Roman"/>
          <w:sz w:val="24"/>
          <w:szCs w:val="24"/>
        </w:rPr>
        <w:t xml:space="preserve">«Растите малышей </w:t>
      </w:r>
      <w:proofErr w:type="gramStart"/>
      <w:r w:rsidRPr="006F4E0A">
        <w:rPr>
          <w:rFonts w:ascii="Times New Roman" w:eastAsia="Calibri" w:hAnsi="Times New Roman" w:cs="Times New Roman"/>
          <w:sz w:val="24"/>
          <w:szCs w:val="24"/>
        </w:rPr>
        <w:t>здоровыми</w:t>
      </w:r>
      <w:proofErr w:type="gramEnd"/>
      <w:r w:rsidRPr="006F4E0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F4E0A" w:rsidRPr="006F4E0A" w:rsidRDefault="006F4E0A" w:rsidP="006F4E0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E0A">
        <w:rPr>
          <w:rFonts w:ascii="Times New Roman" w:eastAsia="Calibri" w:hAnsi="Times New Roman" w:cs="Times New Roman"/>
          <w:sz w:val="24"/>
          <w:szCs w:val="24"/>
        </w:rPr>
        <w:t>Оформление информационных бюллетеней «Секреты – здоровья»</w:t>
      </w:r>
    </w:p>
    <w:p w:rsidR="006F4E0A" w:rsidRPr="006F4E0A" w:rsidRDefault="006F4E0A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Консультация «Организация Недели зимних игр и забав во взаимодействии с родителями».</w:t>
      </w:r>
    </w:p>
    <w:p w:rsidR="006F4E0A" w:rsidRPr="006F4E0A" w:rsidRDefault="006F4E0A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Неделя зимних игр и забав.</w:t>
      </w:r>
    </w:p>
    <w:p w:rsidR="006F4E0A" w:rsidRPr="006F4E0A" w:rsidRDefault="006F4E0A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Тематический День здоровья «Неболей-ка».</w:t>
      </w:r>
    </w:p>
    <w:p w:rsidR="006F4E0A" w:rsidRPr="005E2BA0" w:rsidRDefault="006F4E0A" w:rsidP="006F4E0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Открытый показ интегрированной непосредственно образовательной деятельности по образовательным областям  физического развития.</w:t>
      </w:r>
    </w:p>
    <w:p w:rsidR="006F4E0A" w:rsidRPr="005A2029" w:rsidRDefault="006F4E0A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Спортивный досуг, посвященный Дню защитника Отечества.</w:t>
      </w:r>
    </w:p>
    <w:p w:rsidR="005A2029" w:rsidRPr="005A2029" w:rsidRDefault="005A2029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Консультация. «Игры-эстафеты как средство воспитания физических качеств».</w:t>
      </w:r>
    </w:p>
    <w:p w:rsidR="005A2029" w:rsidRPr="005A2029" w:rsidRDefault="005A2029" w:rsidP="005A20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Тематический день здоровья «Мы спортсмены хоть куда – мама, папа и, конечно, я» (посвящен Дню семьи).</w:t>
      </w:r>
    </w:p>
    <w:p w:rsidR="005A2029" w:rsidRDefault="005A2029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029">
        <w:rPr>
          <w:rFonts w:ascii="Times New Roman" w:hAnsi="Times New Roman" w:cs="Times New Roman"/>
          <w:sz w:val="24"/>
          <w:szCs w:val="24"/>
        </w:rPr>
        <w:t>Проект: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2029">
        <w:rPr>
          <w:rFonts w:ascii="Times New Roman" w:hAnsi="Times New Roman" w:cs="Times New Roman"/>
          <w:sz w:val="24"/>
          <w:szCs w:val="24"/>
        </w:rPr>
        <w:t>Мой веселый звонкий мяч»</w:t>
      </w:r>
      <w:r w:rsidR="005874B6">
        <w:rPr>
          <w:rFonts w:ascii="Times New Roman" w:hAnsi="Times New Roman" w:cs="Times New Roman"/>
          <w:sz w:val="24"/>
          <w:szCs w:val="24"/>
        </w:rPr>
        <w:t>.</w:t>
      </w:r>
    </w:p>
    <w:p w:rsidR="005A2029" w:rsidRDefault="005A2029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</w:t>
      </w:r>
      <w:r w:rsidRPr="005A2029">
        <w:rPr>
          <w:rFonts w:ascii="Times New Roman" w:hAnsi="Times New Roman" w:cs="Times New Roman"/>
          <w:sz w:val="24"/>
          <w:szCs w:val="24"/>
        </w:rPr>
        <w:t xml:space="preserve">Если хочешь быть </w:t>
      </w:r>
      <w:proofErr w:type="gramStart"/>
      <w:r w:rsidRPr="005A2029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5A2029">
        <w:rPr>
          <w:rFonts w:ascii="Times New Roman" w:hAnsi="Times New Roman" w:cs="Times New Roman"/>
          <w:sz w:val="24"/>
          <w:szCs w:val="24"/>
        </w:rPr>
        <w:t xml:space="preserve"> – закаляйся!»</w:t>
      </w:r>
      <w:r w:rsidR="005874B6">
        <w:rPr>
          <w:rFonts w:ascii="Times New Roman" w:hAnsi="Times New Roman" w:cs="Times New Roman"/>
          <w:sz w:val="24"/>
          <w:szCs w:val="24"/>
        </w:rPr>
        <w:t>.</w:t>
      </w:r>
    </w:p>
    <w:p w:rsidR="005874B6" w:rsidRPr="005874B6" w:rsidRDefault="005874B6" w:rsidP="00587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B6">
        <w:rPr>
          <w:rFonts w:ascii="Times New Roman" w:hAnsi="Times New Roman" w:cs="Times New Roman"/>
          <w:sz w:val="24"/>
          <w:szCs w:val="24"/>
        </w:rPr>
        <w:t>Проект: «</w:t>
      </w:r>
      <w:r w:rsidRPr="005874B6">
        <w:rPr>
          <w:rFonts w:ascii="Times New Roman" w:hAnsi="Times New Roman" w:cs="Times New Roman"/>
        </w:rPr>
        <w:t>Здоровая спинка»</w:t>
      </w:r>
      <w:r>
        <w:rPr>
          <w:rFonts w:ascii="Times New Roman" w:hAnsi="Times New Roman" w:cs="Times New Roman"/>
        </w:rPr>
        <w:t>.</w:t>
      </w:r>
    </w:p>
    <w:p w:rsidR="005874B6" w:rsidRPr="005874B6" w:rsidRDefault="005874B6" w:rsidP="00587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B6">
        <w:rPr>
          <w:rFonts w:ascii="Times New Roman" w:hAnsi="Times New Roman" w:cs="Times New Roman"/>
        </w:rPr>
        <w:t>Проект: «Солнце, воздух и вода – наши лучшие друзья</w:t>
      </w:r>
    </w:p>
    <w:p w:rsidR="005874B6" w:rsidRPr="005874B6" w:rsidRDefault="005874B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</w:t>
      </w:r>
      <w:r w:rsidRPr="00943B00">
        <w:rPr>
          <w:rFonts w:ascii="Times New Roman" w:hAnsi="Times New Roman" w:cs="Times New Roman"/>
        </w:rPr>
        <w:t>Хочу расти здоровым!</w:t>
      </w:r>
      <w:r>
        <w:rPr>
          <w:rFonts w:ascii="Times New Roman" w:hAnsi="Times New Roman" w:cs="Times New Roman"/>
        </w:rPr>
        <w:t>»</w:t>
      </w:r>
    </w:p>
    <w:p w:rsidR="005874B6" w:rsidRPr="005874B6" w:rsidRDefault="005874B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Проект: «</w:t>
      </w:r>
      <w:r w:rsidRPr="00943B00">
        <w:rPr>
          <w:rFonts w:ascii="Times New Roman" w:hAnsi="Times New Roman" w:cs="Times New Roman"/>
        </w:rPr>
        <w:t>Здоровая стопа- залог правильной осанки!</w:t>
      </w:r>
      <w:r>
        <w:rPr>
          <w:rFonts w:ascii="Times New Roman" w:hAnsi="Times New Roman" w:cs="Times New Roman"/>
        </w:rPr>
        <w:t>»</w:t>
      </w:r>
    </w:p>
    <w:p w:rsidR="005874B6" w:rsidRPr="005874B6" w:rsidRDefault="005874B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Проект: « Игра на хомусе как один из методов укрепления органов дыхания».</w:t>
      </w:r>
    </w:p>
    <w:p w:rsidR="005874B6" w:rsidRPr="005874B6" w:rsidRDefault="005874B6" w:rsidP="00136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Проект: «Повышение двигательной активности детей младшего дошкольного возраста посредством сюжетных танцев».</w:t>
      </w:r>
    </w:p>
    <w:p w:rsidR="003F5B57" w:rsidRPr="003F5B57" w:rsidRDefault="003F5B57" w:rsidP="003F5B5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B57" w:rsidRDefault="003F5B57" w:rsidP="003F5B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F5B57">
        <w:rPr>
          <w:rFonts w:ascii="Times New Roman" w:hAnsi="Times New Roman" w:cs="Times New Roman"/>
          <w:i/>
          <w:sz w:val="24"/>
          <w:szCs w:val="24"/>
        </w:rPr>
        <w:t>Результаты  выполнения задачи: «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Обеспечение условий для успешного социально</w:t>
      </w:r>
      <w:r w:rsidRPr="003F5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- нравственного развития дошкольников в различных видах деятельности</w:t>
      </w:r>
      <w:r w:rsidRPr="003F5B57">
        <w:rPr>
          <w:rFonts w:ascii="Times New Roman" w:hAnsi="Times New Roman" w:cs="Times New Roman"/>
          <w:i/>
          <w:sz w:val="24"/>
          <w:szCs w:val="24"/>
        </w:rPr>
        <w:t xml:space="preserve"> »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5B57" w:rsidRPr="00477D42" w:rsidRDefault="003F5B57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Консультации-рекомендации, игровые тренинги: «Как помочь ребёнку  привыкнуть к детскому саду»</w:t>
      </w:r>
      <w:proofErr w:type="gramStart"/>
      <w:r>
        <w:rPr>
          <w:rFonts w:ascii="Times New Roman" w:hAnsi="Times New Roman"/>
        </w:rPr>
        <w:t xml:space="preserve"> </w:t>
      </w:r>
      <w:r w:rsidR="00477D42">
        <w:rPr>
          <w:rFonts w:ascii="Times New Roman" w:hAnsi="Times New Roman"/>
        </w:rPr>
        <w:t>.</w:t>
      </w:r>
      <w:proofErr w:type="gramEnd"/>
    </w:p>
    <w:p w:rsidR="00477D42" w:rsidRPr="00477D42" w:rsidRDefault="00477D42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Оформление выставок « Якутск  – столица Республики Саха - Якутия»</w:t>
      </w:r>
      <w:r>
        <w:rPr>
          <w:rFonts w:ascii="Times New Roman" w:hAnsi="Times New Roman"/>
        </w:rPr>
        <w:t>.</w:t>
      </w:r>
    </w:p>
    <w:p w:rsidR="00477D42" w:rsidRPr="00477D42" w:rsidRDefault="00477D42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Экскурсии по микрорайону  для старших дошкольников «День города Якутска ».</w:t>
      </w:r>
    </w:p>
    <w:p w:rsidR="00477D42" w:rsidRPr="001367C6" w:rsidRDefault="00477D42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 xml:space="preserve">Совместное участие </w:t>
      </w:r>
      <w:r>
        <w:rPr>
          <w:rFonts w:ascii="Times New Roman" w:hAnsi="Times New Roman"/>
        </w:rPr>
        <w:t xml:space="preserve">детей с родителями </w:t>
      </w:r>
      <w:r w:rsidRPr="005E2BA0">
        <w:rPr>
          <w:rFonts w:ascii="Times New Roman" w:eastAsia="Calibri" w:hAnsi="Times New Roman" w:cs="Times New Roman"/>
        </w:rPr>
        <w:t>в конкурсе подделок из природного материала «В гостях у Осени».</w:t>
      </w:r>
    </w:p>
    <w:p w:rsidR="001367C6" w:rsidRPr="001367C6" w:rsidRDefault="001367C6" w:rsidP="001367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367C6">
        <w:rPr>
          <w:rFonts w:ascii="Times New Roman" w:eastAsia="Calibri" w:hAnsi="Times New Roman" w:cs="Times New Roman"/>
        </w:rPr>
        <w:t>Открытые просмотры организованной образовательной деятельности по социально – нравственному развитию детей.</w:t>
      </w:r>
    </w:p>
    <w:p w:rsidR="001367C6" w:rsidRPr="006F4E0A" w:rsidRDefault="005D690B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Досуг «При солнышке - тепло, при матери – добро» (посвященный Дню матери</w:t>
      </w:r>
      <w:r>
        <w:rPr>
          <w:rFonts w:ascii="Times New Roman" w:hAnsi="Times New Roman"/>
        </w:rPr>
        <w:t>).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Тематический контроль «Социально- нравственное воспитание дошкольников»</w:t>
      </w:r>
    </w:p>
    <w:p w:rsidR="006F4E0A" w:rsidRPr="005E2BA0" w:rsidRDefault="006F4E0A" w:rsidP="006F4E0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Музыкально-литературный досуг «Снежок порхает, кружится»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Конкурс рисунков « Зимние забавы»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Семейные новогодние праздники.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Рождественские посиделки.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К</w:t>
      </w:r>
      <w:r w:rsidRPr="005E2BA0">
        <w:rPr>
          <w:rFonts w:ascii="Times New Roman" w:eastAsia="Calibri" w:hAnsi="Times New Roman" w:cs="Times New Roman"/>
        </w:rPr>
        <w:t>онкурс «Юный чтец».</w:t>
      </w:r>
    </w:p>
    <w:p w:rsidR="006F4E0A" w:rsidRPr="006F4E0A" w:rsidRDefault="006F4E0A" w:rsidP="003F5B5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Ш</w:t>
      </w:r>
      <w:r w:rsidRPr="005E2BA0">
        <w:rPr>
          <w:rFonts w:ascii="Times New Roman" w:eastAsia="Calibri" w:hAnsi="Times New Roman" w:cs="Times New Roman"/>
        </w:rPr>
        <w:t>ашечный турнир для дошкольников</w:t>
      </w:r>
      <w:r>
        <w:rPr>
          <w:rFonts w:ascii="Times New Roman" w:hAnsi="Times New Roman"/>
        </w:rPr>
        <w:t>.</w:t>
      </w:r>
    </w:p>
    <w:p w:rsidR="005A2029" w:rsidRDefault="006F4E0A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E2BA0">
        <w:rPr>
          <w:rFonts w:ascii="Times New Roman" w:eastAsia="Calibri" w:hAnsi="Times New Roman" w:cs="Times New Roman"/>
        </w:rPr>
        <w:t>Выставка детских работ и поделок к празднику День защитника Отечества «Бравые солдаты».</w:t>
      </w:r>
    </w:p>
    <w:p w:rsidR="006F4E0A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2029">
        <w:rPr>
          <w:rFonts w:ascii="Times New Roman" w:eastAsia="Calibri" w:hAnsi="Times New Roman" w:cs="Times New Roman"/>
        </w:rPr>
        <w:t>Социально-педагогический тренинг для воспитателей «Работаем с</w:t>
      </w:r>
      <w:r>
        <w:rPr>
          <w:rFonts w:ascii="Times New Roman" w:hAnsi="Times New Roman"/>
        </w:rPr>
        <w:t xml:space="preserve"> </w:t>
      </w:r>
      <w:r w:rsidRPr="005A2029">
        <w:rPr>
          <w:rFonts w:ascii="Times New Roman" w:eastAsia="Calibri" w:hAnsi="Times New Roman" w:cs="Times New Roman"/>
        </w:rPr>
        <w:t>мыслительной картой» (планирование образовательной де</w:t>
      </w:r>
      <w:r w:rsidRPr="005A2029">
        <w:rPr>
          <w:rFonts w:ascii="Times New Roman" w:hAnsi="Times New Roman"/>
        </w:rPr>
        <w:t>ятельности на основе интеграции</w:t>
      </w:r>
      <w:r w:rsidRPr="005A2029">
        <w:rPr>
          <w:rFonts w:ascii="Times New Roman" w:eastAsia="Calibri" w:hAnsi="Times New Roman" w:cs="Times New Roman"/>
        </w:rPr>
        <w:t>)</w:t>
      </w:r>
      <w:r w:rsidRPr="005A2029">
        <w:rPr>
          <w:rFonts w:ascii="Times New Roman" w:hAnsi="Times New Roman"/>
        </w:rPr>
        <w:t>.</w:t>
      </w:r>
    </w:p>
    <w:p w:rsid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 xml:space="preserve">Педагогический </w:t>
      </w:r>
      <w:r w:rsidRPr="005A2029">
        <w:rPr>
          <w:rFonts w:ascii="Times New Roman" w:hAnsi="Times New Roman" w:cs="Times New Roman"/>
        </w:rPr>
        <w:t xml:space="preserve">совет </w:t>
      </w:r>
      <w:r w:rsidRPr="005A2029">
        <w:rPr>
          <w:rFonts w:ascii="Times New Roman" w:eastAsia="Calibri" w:hAnsi="Times New Roman" w:cs="Times New Roman"/>
          <w:bCs/>
          <w:iCs/>
        </w:rPr>
        <w:t>«</w:t>
      </w:r>
      <w:r w:rsidRPr="005A2029">
        <w:rPr>
          <w:rFonts w:ascii="Times New Roman" w:eastAsia="Calibri" w:hAnsi="Times New Roman" w:cs="Times New Roman"/>
        </w:rPr>
        <w:t>Внедрение в практику работы технологий по социально-личностному развитию детей»</w:t>
      </w:r>
      <w:r>
        <w:rPr>
          <w:rFonts w:ascii="Times New Roman" w:hAnsi="Times New Roman" w:cs="Times New Roman"/>
        </w:rPr>
        <w:t>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Праздники, посвященные Женскому дню.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Выставка детских работ «Моя милая мама» (рисунок).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 xml:space="preserve"> Беседы со старшими детьми в картинной галерее детского сада «Женские образы в живописи».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Семинар – практикум « Национальные настольные игры»</w:t>
      </w:r>
      <w:r>
        <w:rPr>
          <w:rFonts w:ascii="Times New Roman" w:hAnsi="Times New Roman"/>
        </w:rPr>
        <w:t>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Участие  дошкольников в мероприятиях «Всемирный день Здоровья»</w:t>
      </w:r>
      <w:proofErr w:type="gramStart"/>
      <w:r w:rsidRPr="005A2029">
        <w:rPr>
          <w:rFonts w:ascii="Times New Roman" w:eastAsia="Calibri" w:hAnsi="Times New Roman" w:cs="Times New Roman"/>
        </w:rPr>
        <w:t xml:space="preserve">( </w:t>
      </w:r>
      <w:proofErr w:type="gramEnd"/>
      <w:r w:rsidRPr="005A2029">
        <w:rPr>
          <w:rFonts w:ascii="Times New Roman" w:eastAsia="Calibri" w:hAnsi="Times New Roman" w:cs="Times New Roman"/>
        </w:rPr>
        <w:t>7 апреля)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Интеллектуальный досуг «День космонавтики» (для старших дошкольников) с использованием мультимедиа.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Выставка детского творчества «К звёздам».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029">
        <w:rPr>
          <w:rFonts w:ascii="Times New Roman" w:eastAsia="Calibri" w:hAnsi="Times New Roman" w:cs="Times New Roman"/>
        </w:rPr>
        <w:t>Досуг «Книжкины именины», посвященный Недели детской книги.</w:t>
      </w:r>
    </w:p>
    <w:p w:rsidR="005A2029" w:rsidRPr="005A2029" w:rsidRDefault="005A2029" w:rsidP="005A20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Экскурсия старших дошкольников в школьную библиотеку.</w:t>
      </w:r>
    </w:p>
    <w:p w:rsidR="003F5B57" w:rsidRPr="005874B6" w:rsidRDefault="00B43FDB" w:rsidP="003F5B5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Тематический досуг «День П</w:t>
      </w:r>
      <w:r w:rsidR="005A2029" w:rsidRPr="005E2BA0">
        <w:rPr>
          <w:rFonts w:ascii="Times New Roman" w:eastAsia="Calibri" w:hAnsi="Times New Roman" w:cs="Times New Roman"/>
        </w:rPr>
        <w:t>обеды»</w:t>
      </w:r>
      <w:r w:rsidR="005A2029">
        <w:rPr>
          <w:rFonts w:ascii="Times New Roman" w:hAnsi="Times New Roman"/>
        </w:rPr>
        <w:t>.</w:t>
      </w:r>
    </w:p>
    <w:p w:rsidR="003F5B57" w:rsidRPr="003F5B57" w:rsidRDefault="003F5B57" w:rsidP="003F5B5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B57" w:rsidRPr="003F5B57" w:rsidRDefault="003F5B57" w:rsidP="003F5B5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3F5B57">
        <w:rPr>
          <w:rFonts w:ascii="Times New Roman" w:hAnsi="Times New Roman" w:cs="Times New Roman"/>
          <w:i/>
          <w:sz w:val="24"/>
          <w:szCs w:val="24"/>
        </w:rPr>
        <w:t>Результаты  выполнения задачи: «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 xml:space="preserve">Повышение профессиональной компетентности педагогов по вопросам игровой деятельности и обеспечению </w:t>
      </w:r>
      <w:proofErr w:type="gramStart"/>
      <w:r w:rsidRPr="003F5B57">
        <w:rPr>
          <w:rFonts w:ascii="Times New Roman" w:eastAsia="Calibri" w:hAnsi="Times New Roman" w:cs="Times New Roman"/>
          <w:i/>
          <w:sz w:val="24"/>
          <w:szCs w:val="24"/>
        </w:rPr>
        <w:t xml:space="preserve">основ </w:t>
      </w:r>
      <w:r w:rsidRPr="003F5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безопасности  жизнедеятельности детей дошкольного возраста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F5B5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F5B57" w:rsidRPr="00477D42" w:rsidRDefault="00477D42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lastRenderedPageBreak/>
        <w:t>Смотр предметно-развивающей  среды в  группах  по  изучению ПДД</w:t>
      </w:r>
    </w:p>
    <w:p w:rsidR="00477D42" w:rsidRPr="00477D42" w:rsidRDefault="00477D42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О</w:t>
      </w:r>
      <w:r>
        <w:rPr>
          <w:rFonts w:ascii="Times New Roman" w:hAnsi="Times New Roman"/>
        </w:rPr>
        <w:t xml:space="preserve">формление выставок </w:t>
      </w:r>
      <w:r w:rsidRPr="005E2BA0">
        <w:rPr>
          <w:rFonts w:ascii="Times New Roman" w:eastAsia="Calibri" w:hAnsi="Times New Roman" w:cs="Times New Roman"/>
        </w:rPr>
        <w:t>«Дорожная азбука».</w:t>
      </w:r>
    </w:p>
    <w:p w:rsidR="00477D42" w:rsidRPr="00477D42" w:rsidRDefault="00477D42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Игровая программа «</w:t>
      </w:r>
      <w:r w:rsidRPr="005E2BA0">
        <w:rPr>
          <w:rFonts w:ascii="Times New Roman" w:eastAsia="Calibri" w:hAnsi="Times New Roman" w:cs="Times New Roman"/>
        </w:rPr>
        <w:t xml:space="preserve">Дорожная азбука» </w:t>
      </w:r>
      <w:r>
        <w:rPr>
          <w:rFonts w:ascii="Times New Roman" w:hAnsi="Times New Roman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Городской декады</w:t>
      </w:r>
      <w:r w:rsidRPr="005E2BA0">
        <w:rPr>
          <w:rFonts w:ascii="Times New Roman" w:eastAsia="Calibri" w:hAnsi="Times New Roman" w:cs="Times New Roman"/>
          <w:sz w:val="24"/>
          <w:szCs w:val="24"/>
        </w:rPr>
        <w:t xml:space="preserve"> «Внимание – дети!»</w:t>
      </w:r>
      <w:r>
        <w:rPr>
          <w:rFonts w:ascii="Times New Roman" w:hAnsi="Times New Roman"/>
        </w:rPr>
        <w:t>.</w:t>
      </w:r>
    </w:p>
    <w:p w:rsidR="00477D42" w:rsidRPr="006F4E0A" w:rsidRDefault="00477D42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>Оформление стендов  по группам «Опасность на улицах города для вашего ребенка».</w:t>
      </w:r>
    </w:p>
    <w:p w:rsidR="006F4E0A" w:rsidRPr="005E2BA0" w:rsidRDefault="006F4E0A" w:rsidP="006F4E0A">
      <w:pPr>
        <w:pStyle w:val="Default"/>
        <w:numPr>
          <w:ilvl w:val="0"/>
          <w:numId w:val="4"/>
        </w:numPr>
        <w:spacing w:after="36"/>
        <w:rPr>
          <w:color w:val="auto"/>
        </w:rPr>
      </w:pPr>
      <w:r>
        <w:t xml:space="preserve">Выпуск познавательного журнала для педагогов и родителей «Беличьи новости» </w:t>
      </w:r>
      <w:proofErr w:type="gramStart"/>
      <w:r>
        <w:t xml:space="preserve">( </w:t>
      </w:r>
      <w:proofErr w:type="gramEnd"/>
      <w:r>
        <w:t>тема  «</w:t>
      </w:r>
      <w:r w:rsidRPr="005E2BA0">
        <w:rPr>
          <w:color w:val="auto"/>
        </w:rPr>
        <w:t>Обеспечение основ безопасности жизнедеятельности детей дошкольного возраста</w:t>
      </w:r>
      <w:r>
        <w:t>».</w:t>
      </w:r>
    </w:p>
    <w:p w:rsidR="006F4E0A" w:rsidRPr="005A2029" w:rsidRDefault="005A2029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5E2BA0">
        <w:rPr>
          <w:rFonts w:ascii="Times New Roman" w:eastAsia="Calibri" w:hAnsi="Times New Roman" w:cs="Times New Roman"/>
        </w:rPr>
        <w:t xml:space="preserve">«Неделя педагогического мастерства». Открытые показы  игровой деятельности и обеспечению </w:t>
      </w:r>
      <w:proofErr w:type="gramStart"/>
      <w:r w:rsidRPr="005E2BA0">
        <w:rPr>
          <w:rFonts w:ascii="Times New Roman" w:eastAsia="Calibri" w:hAnsi="Times New Roman" w:cs="Times New Roman"/>
        </w:rPr>
        <w:t>основ безопасности жизнедеятельности детей дошкольного возраста</w:t>
      </w:r>
      <w:proofErr w:type="gramEnd"/>
      <w:r>
        <w:rPr>
          <w:rFonts w:ascii="Times New Roman" w:hAnsi="Times New Roman"/>
        </w:rPr>
        <w:t>.</w:t>
      </w:r>
    </w:p>
    <w:p w:rsidR="005A2029" w:rsidRPr="00477D42" w:rsidRDefault="005A2029" w:rsidP="00477D42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</w:rPr>
        <w:t>Проект «Азбука безопасности».</w:t>
      </w:r>
    </w:p>
    <w:p w:rsidR="007C3A99" w:rsidRPr="005874B6" w:rsidRDefault="007C3A99" w:rsidP="007C3A99">
      <w:pPr>
        <w:rPr>
          <w:rFonts w:ascii="Times New Roman" w:hAnsi="Times New Roman" w:cs="Times New Roman"/>
        </w:rPr>
      </w:pPr>
      <w:r>
        <w:t xml:space="preserve"> </w:t>
      </w:r>
      <w:r w:rsidR="005874B6">
        <w:tab/>
      </w:r>
      <w:r w:rsidRPr="005874B6">
        <w:rPr>
          <w:rFonts w:ascii="Times New Roman" w:hAnsi="Times New Roman" w:cs="Times New Roman"/>
        </w:rPr>
        <w:t>Методическая работа  велась по следующим направлениям: консультативная деятельность, методические объединение воспитателей, педсовет, семинары, смотры и конкурсы, самообразование педагогов, творческая группа, методическ</w:t>
      </w:r>
      <w:r w:rsidR="005874B6" w:rsidRPr="005874B6">
        <w:rPr>
          <w:rFonts w:ascii="Times New Roman" w:hAnsi="Times New Roman" w:cs="Times New Roman"/>
        </w:rPr>
        <w:t xml:space="preserve">ая работа с родителями, городское </w:t>
      </w:r>
      <w:r w:rsidRPr="005874B6">
        <w:rPr>
          <w:rFonts w:ascii="Times New Roman" w:hAnsi="Times New Roman" w:cs="Times New Roman"/>
        </w:rPr>
        <w:t xml:space="preserve"> методическое объединение. </w:t>
      </w:r>
    </w:p>
    <w:p w:rsidR="007C3A99" w:rsidRPr="005874B6" w:rsidRDefault="007C3A99" w:rsidP="007C3A99">
      <w:pPr>
        <w:rPr>
          <w:rFonts w:ascii="Times New Roman" w:hAnsi="Times New Roman" w:cs="Times New Roman"/>
        </w:rPr>
      </w:pPr>
      <w:r w:rsidRPr="005874B6">
        <w:rPr>
          <w:rFonts w:ascii="Times New Roman" w:hAnsi="Times New Roman" w:cs="Times New Roman"/>
        </w:rPr>
        <w:t xml:space="preserve">           Центральным звеном в организации методической работы является педсовет.</w:t>
      </w:r>
      <w:r w:rsidR="005874B6">
        <w:rPr>
          <w:rFonts w:ascii="Times New Roman" w:hAnsi="Times New Roman" w:cs="Times New Roman"/>
        </w:rPr>
        <w:t xml:space="preserve"> Проведено 4 педс</w:t>
      </w:r>
      <w:r w:rsidR="00762E54">
        <w:rPr>
          <w:rFonts w:ascii="Times New Roman" w:hAnsi="Times New Roman" w:cs="Times New Roman"/>
        </w:rPr>
        <w:t xml:space="preserve">овета, </w:t>
      </w:r>
      <w:r w:rsidR="005874B6">
        <w:rPr>
          <w:rFonts w:ascii="Times New Roman" w:hAnsi="Times New Roman" w:cs="Times New Roman"/>
        </w:rPr>
        <w:t>были рассмотрены вопросы</w:t>
      </w:r>
      <w:r w:rsidRPr="005874B6">
        <w:rPr>
          <w:rFonts w:ascii="Times New Roman" w:hAnsi="Times New Roman" w:cs="Times New Roman"/>
        </w:rPr>
        <w:t xml:space="preserve">: 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</w:rPr>
      </w:pPr>
      <w:r w:rsidRPr="005E2BA0">
        <w:rPr>
          <w:rFonts w:ascii="Times New Roman" w:eastAsia="Calibri" w:hAnsi="Times New Roman" w:cs="Times New Roman"/>
          <w:color w:val="FF0000"/>
        </w:rPr>
        <w:t>Педсовет № 1</w:t>
      </w:r>
      <w:r w:rsidRPr="005E2BA0">
        <w:rPr>
          <w:rFonts w:ascii="Times New Roman" w:eastAsia="Calibri" w:hAnsi="Times New Roman" w:cs="Times New Roman"/>
        </w:rPr>
        <w:t>.</w:t>
      </w:r>
      <w:r w:rsidRPr="005E2BA0">
        <w:rPr>
          <w:rFonts w:ascii="Times New Roman" w:eastAsia="Calibri" w:hAnsi="Times New Roman" w:cs="Times New Roman"/>
          <w:b/>
          <w:bCs/>
          <w:i/>
          <w:iCs/>
        </w:rPr>
        <w:t>Установочный.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1) Подведение итогов летней оздоровительной работы.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2) Приоритетные направления и задачи работы учреждения на 2012-2013 учебный год.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3) Основные мероприятия по решению годовых задач.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4) Утверждение расписания НОД, режима дня.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</w:rPr>
      </w:pPr>
      <w:r w:rsidRPr="005E2BA0">
        <w:rPr>
          <w:rFonts w:ascii="Times New Roman" w:eastAsia="Calibri" w:hAnsi="Times New Roman" w:cs="Times New Roman"/>
          <w:color w:val="FF0000"/>
        </w:rPr>
        <w:t>Педагогический совет № 2.</w:t>
      </w:r>
      <w:r w:rsidRPr="005E2BA0">
        <w:rPr>
          <w:rFonts w:ascii="Times New Roman" w:eastAsia="Calibri" w:hAnsi="Times New Roman" w:cs="Times New Roman"/>
        </w:rPr>
        <w:t xml:space="preserve"> Интеграция оздоровительных технологий в </w:t>
      </w:r>
      <w:proofErr w:type="gramStart"/>
      <w:r w:rsidRPr="005E2BA0">
        <w:rPr>
          <w:rFonts w:ascii="Times New Roman" w:eastAsia="Calibri" w:hAnsi="Times New Roman" w:cs="Times New Roman"/>
        </w:rPr>
        <w:t>воспитательно – образовательном</w:t>
      </w:r>
      <w:proofErr w:type="gramEnd"/>
      <w:r w:rsidRPr="005E2BA0">
        <w:rPr>
          <w:rFonts w:ascii="Times New Roman" w:eastAsia="Calibri" w:hAnsi="Times New Roman" w:cs="Times New Roman"/>
        </w:rPr>
        <w:t xml:space="preserve"> процессе  в ДОУ. 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1) Итоги тематического контроля.</w:t>
      </w:r>
    </w:p>
    <w:p w:rsidR="005874B6" w:rsidRPr="005E2BA0" w:rsidRDefault="005874B6" w:rsidP="00587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2) Формы организации физической культуры с учетом здоровьесберегающих технологий (из опыта  работы).</w:t>
      </w:r>
    </w:p>
    <w:p w:rsidR="005874B6" w:rsidRDefault="005874B6" w:rsidP="005874B6">
      <w:pPr>
        <w:pStyle w:val="Default"/>
      </w:pPr>
      <w:r w:rsidRPr="005E2BA0">
        <w:rPr>
          <w:color w:val="FF0000"/>
        </w:rPr>
        <w:t xml:space="preserve">Педагогический совет </w:t>
      </w:r>
      <w:r w:rsidRPr="005E2BA0">
        <w:rPr>
          <w:bCs/>
          <w:iCs/>
          <w:color w:val="FF0000"/>
        </w:rPr>
        <w:t xml:space="preserve">№3 </w:t>
      </w:r>
      <w:r w:rsidRPr="005E2BA0">
        <w:rPr>
          <w:bCs/>
          <w:iCs/>
        </w:rPr>
        <w:t>«</w:t>
      </w:r>
      <w:r w:rsidRPr="00B1131D">
        <w:t>Внедрение в практику работы технологий по социально-личностному развитию детей»</w:t>
      </w:r>
      <w:proofErr w:type="gramStart"/>
      <w:r w:rsidRPr="00B1131D">
        <w:t xml:space="preserve"> </w:t>
      </w:r>
      <w:r w:rsidR="00E8468F">
        <w:t>.</w:t>
      </w:r>
      <w:proofErr w:type="gramEnd"/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1)</w:t>
      </w:r>
      <w:r w:rsidRPr="005E2BA0">
        <w:rPr>
          <w:rFonts w:ascii="Times New Roman" w:eastAsia="Calibri" w:hAnsi="Times New Roman" w:cs="Times New Roman"/>
        </w:rPr>
        <w:t>«Организация непосредственно</w:t>
      </w:r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образовательной деятельности  по социально – личностному развитию».</w:t>
      </w:r>
    </w:p>
    <w:p w:rsid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2)Анализ открытых просмотров </w:t>
      </w:r>
      <w:r w:rsidRPr="005E2BA0">
        <w:rPr>
          <w:rFonts w:ascii="Times New Roman" w:eastAsia="Calibri" w:hAnsi="Times New Roman" w:cs="Times New Roman"/>
        </w:rPr>
        <w:t xml:space="preserve"> организованной образовательной деятельности по социально – нравственному развитию детей.</w:t>
      </w:r>
    </w:p>
    <w:p w:rsidR="00E8468F" w:rsidRPr="00E8468F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3) Копилка идей </w:t>
      </w:r>
      <w:r w:rsidRPr="00E8468F">
        <w:rPr>
          <w:rFonts w:ascii="Times New Roman" w:eastAsia="Calibri" w:hAnsi="Times New Roman" w:cs="Times New Roman"/>
        </w:rPr>
        <w:t>социально-личностному развитию детей</w:t>
      </w:r>
    </w:p>
    <w:p w:rsidR="00E8468F" w:rsidRDefault="00E8468F" w:rsidP="005874B6">
      <w:pPr>
        <w:pStyle w:val="Default"/>
      </w:pPr>
      <w:r>
        <w:t>4) Решение ситуативных задач.</w:t>
      </w:r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</w:rPr>
      </w:pPr>
      <w:r w:rsidRPr="005E2BA0">
        <w:rPr>
          <w:rFonts w:ascii="Times New Roman" w:eastAsia="Calibri" w:hAnsi="Times New Roman" w:cs="Times New Roman"/>
        </w:rPr>
        <w:t>1.</w:t>
      </w:r>
      <w:r w:rsidRPr="005E2BA0">
        <w:rPr>
          <w:rFonts w:ascii="Times New Roman" w:eastAsia="Calibri" w:hAnsi="Times New Roman" w:cs="Times New Roman"/>
          <w:color w:val="FF0000"/>
        </w:rPr>
        <w:t xml:space="preserve">Педагогический совет № 4. </w:t>
      </w:r>
      <w:r w:rsidRPr="005E2BA0">
        <w:rPr>
          <w:rFonts w:ascii="Times New Roman" w:eastAsia="Calibri" w:hAnsi="Times New Roman" w:cs="Times New Roman"/>
          <w:b/>
          <w:bCs/>
          <w:i/>
          <w:iCs/>
        </w:rPr>
        <w:t xml:space="preserve"> Итоговый.</w:t>
      </w:r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1) Итоги воспитательно-образовательной работы за 2012-2013 учебный год.</w:t>
      </w:r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E2BA0">
        <w:rPr>
          <w:rFonts w:ascii="Times New Roman" w:eastAsia="Calibri" w:hAnsi="Times New Roman" w:cs="Times New Roman"/>
        </w:rPr>
        <w:t>2) Перспективный  работы на новой учебный год.</w:t>
      </w:r>
      <w:proofErr w:type="gramEnd"/>
      <w:r w:rsidRPr="005E2BA0">
        <w:rPr>
          <w:rFonts w:ascii="Times New Roman" w:eastAsia="Calibri" w:hAnsi="Times New Roman" w:cs="Times New Roman"/>
        </w:rPr>
        <w:t xml:space="preserve"> Обсуждение проекта годового плана 2013-2014 учебный год.</w:t>
      </w:r>
    </w:p>
    <w:p w:rsidR="00E8468F" w:rsidRPr="005E2BA0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E2BA0">
        <w:rPr>
          <w:rFonts w:ascii="Times New Roman" w:eastAsia="Calibri" w:hAnsi="Times New Roman" w:cs="Times New Roman"/>
        </w:rPr>
        <w:t>3) Представление портфолио «Наша группа».</w:t>
      </w:r>
    </w:p>
    <w:p w:rsidR="005874B6" w:rsidRDefault="00E8468F" w:rsidP="00E84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E2BA0">
        <w:rPr>
          <w:rFonts w:ascii="Times New Roman" w:eastAsia="Calibri" w:hAnsi="Times New Roman" w:cs="Times New Roman"/>
        </w:rPr>
        <w:t>3) Задачи и содержание работы на летний оздоровительный период.</w:t>
      </w:r>
    </w:p>
    <w:p w:rsidR="000D6C72" w:rsidRPr="00E8468F" w:rsidRDefault="000D6C72" w:rsidP="00E84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468F" w:rsidRDefault="007C3A99" w:rsidP="000D6C72">
      <w:pPr>
        <w:ind w:firstLine="360"/>
      </w:pPr>
      <w:r w:rsidRPr="00E8468F">
        <w:rPr>
          <w:rFonts w:ascii="Times New Roman" w:hAnsi="Times New Roman" w:cs="Times New Roman"/>
        </w:rPr>
        <w:t>Так же течение учебного года специалистами ДОУ для во</w:t>
      </w:r>
      <w:r w:rsidR="00E8468F">
        <w:rPr>
          <w:rFonts w:ascii="Times New Roman" w:hAnsi="Times New Roman" w:cs="Times New Roman"/>
        </w:rPr>
        <w:t>спитате</w:t>
      </w:r>
      <w:r w:rsidR="000D6C72">
        <w:rPr>
          <w:rFonts w:ascii="Times New Roman" w:hAnsi="Times New Roman" w:cs="Times New Roman"/>
        </w:rPr>
        <w:t xml:space="preserve">лей было проведено 11 </w:t>
      </w:r>
      <w:r w:rsidRPr="00E8468F">
        <w:rPr>
          <w:rFonts w:ascii="Times New Roman" w:hAnsi="Times New Roman" w:cs="Times New Roman"/>
        </w:rPr>
        <w:t xml:space="preserve"> консультаций</w:t>
      </w:r>
      <w:r>
        <w:t xml:space="preserve">. </w:t>
      </w:r>
    </w:p>
    <w:p w:rsidR="00E8468F" w:rsidRPr="00E8468F" w:rsidRDefault="00E8468F" w:rsidP="000D6C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468F">
        <w:rPr>
          <w:rFonts w:ascii="Times New Roman" w:eastAsia="Calibri" w:hAnsi="Times New Roman" w:cs="Times New Roman"/>
          <w:sz w:val="24"/>
          <w:szCs w:val="24"/>
        </w:rPr>
        <w:lastRenderedPageBreak/>
        <w:t>«Психические</w:t>
      </w:r>
      <w:r w:rsidRPr="00E8468F">
        <w:rPr>
          <w:rFonts w:ascii="Times New Roman" w:hAnsi="Times New Roman" w:cs="Times New Roman"/>
          <w:sz w:val="24"/>
          <w:szCs w:val="24"/>
        </w:rPr>
        <w:t xml:space="preserve"> </w:t>
      </w:r>
      <w:r w:rsidRPr="00E8468F">
        <w:rPr>
          <w:rFonts w:ascii="Times New Roman" w:eastAsia="Calibri" w:hAnsi="Times New Roman" w:cs="Times New Roman"/>
          <w:sz w:val="24"/>
          <w:szCs w:val="24"/>
        </w:rPr>
        <w:t>особенности развития ребенка</w:t>
      </w:r>
      <w:r w:rsidRPr="00E8468F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возраста» </w:t>
      </w:r>
      <w:proofErr w:type="gramStart"/>
      <w:r w:rsidRPr="00E84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468F">
        <w:rPr>
          <w:rFonts w:ascii="Times New Roman" w:hAnsi="Times New Roman" w:cs="Times New Roman"/>
          <w:sz w:val="24"/>
          <w:szCs w:val="24"/>
        </w:rPr>
        <w:t>старший воспитатель).</w:t>
      </w:r>
    </w:p>
    <w:p w:rsidR="00E8468F" w:rsidRPr="00E8468F" w:rsidRDefault="00E8468F" w:rsidP="000D6C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468F">
        <w:rPr>
          <w:rFonts w:ascii="Times New Roman" w:hAnsi="Times New Roman" w:cs="Times New Roman"/>
          <w:sz w:val="24"/>
          <w:szCs w:val="24"/>
        </w:rPr>
        <w:t xml:space="preserve">« Формирование произношения у детей старшего дошкольного возраста» </w:t>
      </w:r>
      <w:proofErr w:type="gramStart"/>
      <w:r w:rsidRPr="00E84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468F">
        <w:rPr>
          <w:rFonts w:ascii="Times New Roman" w:hAnsi="Times New Roman" w:cs="Times New Roman"/>
          <w:sz w:val="24"/>
          <w:szCs w:val="24"/>
        </w:rPr>
        <w:t>учитель – логопед).</w:t>
      </w:r>
    </w:p>
    <w:p w:rsidR="00E8468F" w:rsidRPr="00E8468F" w:rsidRDefault="00E8468F" w:rsidP="000D6C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468F">
        <w:rPr>
          <w:rFonts w:ascii="Times New Roman" w:eastAsia="Calibri" w:hAnsi="Times New Roman" w:cs="Times New Roman"/>
          <w:sz w:val="24"/>
          <w:szCs w:val="24"/>
        </w:rPr>
        <w:t>«Особенности организации педагогического процесса с 6 -7 летними детьми по подготовке к школьному обучению»</w:t>
      </w:r>
      <w:r w:rsidRPr="00E84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468F">
        <w:rPr>
          <w:rFonts w:ascii="Times New Roman" w:hAnsi="Times New Roman" w:cs="Times New Roman"/>
          <w:sz w:val="24"/>
          <w:szCs w:val="24"/>
        </w:rPr>
        <w:t>педагог- психолог).</w:t>
      </w:r>
    </w:p>
    <w:p w:rsidR="00E8468F" w:rsidRPr="00E8468F" w:rsidRDefault="00E8468F" w:rsidP="000D6C7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468F">
        <w:rPr>
          <w:rFonts w:ascii="Times New Roman" w:eastAsia="Calibri" w:hAnsi="Times New Roman" w:cs="Times New Roman"/>
          <w:sz w:val="24"/>
          <w:szCs w:val="24"/>
        </w:rPr>
        <w:t>«Физкультурный уголок как средство физического развития  дошкольников»</w:t>
      </w:r>
      <w:r w:rsidRPr="00E84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6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468F">
        <w:rPr>
          <w:rFonts w:ascii="Times New Roman" w:hAnsi="Times New Roman" w:cs="Times New Roman"/>
          <w:sz w:val="24"/>
          <w:szCs w:val="24"/>
        </w:rPr>
        <w:t>инструкто ф/к).</w:t>
      </w:r>
    </w:p>
    <w:p w:rsidR="00E8468F" w:rsidRPr="00E8468F" w:rsidRDefault="00E8468F" w:rsidP="000D6C7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8468F">
        <w:rPr>
          <w:rFonts w:ascii="Times New Roman" w:eastAsia="Calibri" w:hAnsi="Times New Roman" w:cs="Times New Roman"/>
          <w:sz w:val="24"/>
          <w:szCs w:val="24"/>
        </w:rPr>
        <w:t>«Организация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8F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 по социально – личностному развитию</w:t>
      </w:r>
      <w:r>
        <w:rPr>
          <w:rFonts w:ascii="Times New Roman" w:hAnsi="Times New Roman" w:cs="Times New Roman"/>
          <w:sz w:val="24"/>
          <w:szCs w:val="24"/>
        </w:rPr>
        <w:t>» (старший воспитатель)</w:t>
      </w:r>
    </w:p>
    <w:p w:rsidR="000D6C72" w:rsidRPr="000D6C72" w:rsidRDefault="000D6C72" w:rsidP="000D6C72">
      <w:pPr>
        <w:pStyle w:val="a4"/>
        <w:numPr>
          <w:ilvl w:val="0"/>
          <w:numId w:val="11"/>
        </w:num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C72">
        <w:rPr>
          <w:rFonts w:ascii="Times New Roman" w:eastAsia="Calibri" w:hAnsi="Times New Roman" w:cs="Times New Roman"/>
          <w:sz w:val="24"/>
          <w:szCs w:val="24"/>
        </w:rPr>
        <w:t>«Осанка и ее значение для укрепления здоровья детей»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C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6C72">
        <w:rPr>
          <w:rFonts w:ascii="Times New Roman" w:hAnsi="Times New Roman"/>
          <w:sz w:val="24"/>
          <w:szCs w:val="24"/>
        </w:rPr>
        <w:t>старшая медсестра)</w:t>
      </w:r>
    </w:p>
    <w:p w:rsidR="00E8468F" w:rsidRPr="000D6C72" w:rsidRDefault="000D6C72" w:rsidP="000D6C72">
      <w:pPr>
        <w:pStyle w:val="a4"/>
        <w:numPr>
          <w:ilvl w:val="0"/>
          <w:numId w:val="11"/>
        </w:numPr>
        <w:tabs>
          <w:tab w:val="left" w:pos="3540"/>
        </w:tabs>
        <w:spacing w:after="0" w:line="240" w:lineRule="auto"/>
        <w:rPr>
          <w:rFonts w:ascii="Times New Roman" w:hAnsi="Times New Roman"/>
        </w:rPr>
      </w:pPr>
      <w:r w:rsidRPr="000D6C72">
        <w:rPr>
          <w:rFonts w:ascii="Times New Roman" w:eastAsia="Calibri" w:hAnsi="Times New Roman" w:cs="Times New Roman"/>
        </w:rPr>
        <w:t>«</w:t>
      </w:r>
      <w:r w:rsidRPr="000D6C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любознательности у детей дошкольного возраста</w:t>
      </w:r>
      <w:r w:rsidRPr="000D6C72">
        <w:rPr>
          <w:rFonts w:ascii="Times New Roman" w:eastAsia="Calibri" w:hAnsi="Times New Roman" w:cs="Times New Roman"/>
        </w:rPr>
        <w:t>»</w:t>
      </w:r>
      <w:r w:rsidRPr="000D6C72">
        <w:rPr>
          <w:rFonts w:ascii="Times New Roman" w:hAnsi="Times New Roman"/>
        </w:rPr>
        <w:t xml:space="preserve"> </w:t>
      </w:r>
      <w:proofErr w:type="gramStart"/>
      <w:r w:rsidRPr="000D6C72">
        <w:rPr>
          <w:rFonts w:ascii="Times New Roman" w:hAnsi="Times New Roman"/>
        </w:rPr>
        <w:t xml:space="preserve">( </w:t>
      </w:r>
      <w:proofErr w:type="gramEnd"/>
      <w:r w:rsidRPr="000D6C72">
        <w:rPr>
          <w:rFonts w:ascii="Times New Roman" w:hAnsi="Times New Roman"/>
        </w:rPr>
        <w:t>старший воспитатель)</w:t>
      </w:r>
    </w:p>
    <w:p w:rsidR="000D6C72" w:rsidRPr="000D6C72" w:rsidRDefault="000D6C72" w:rsidP="000D6C72">
      <w:pPr>
        <w:pStyle w:val="a4"/>
        <w:numPr>
          <w:ilvl w:val="0"/>
          <w:numId w:val="11"/>
        </w:numPr>
        <w:tabs>
          <w:tab w:val="left" w:pos="3540"/>
        </w:tabs>
        <w:spacing w:after="0" w:line="240" w:lineRule="auto"/>
        <w:rPr>
          <w:rFonts w:ascii="Times New Roman" w:hAnsi="Times New Roman"/>
        </w:rPr>
      </w:pPr>
      <w:r w:rsidRPr="000D6C72">
        <w:rPr>
          <w:rFonts w:ascii="Times New Roman" w:eastAsia="Calibri" w:hAnsi="Times New Roman" w:cs="Times New Roman"/>
        </w:rPr>
        <w:t>«Дисциплина – это обучение правильному поведению»</w:t>
      </w:r>
      <w:r w:rsidRPr="000D6C72">
        <w:rPr>
          <w:rFonts w:ascii="Times New Roman" w:hAnsi="Times New Roman"/>
        </w:rPr>
        <w:t xml:space="preserve"> </w:t>
      </w:r>
      <w:proofErr w:type="gramStart"/>
      <w:r w:rsidRPr="000D6C72">
        <w:rPr>
          <w:rFonts w:ascii="Times New Roman" w:hAnsi="Times New Roman"/>
        </w:rPr>
        <w:t xml:space="preserve">( </w:t>
      </w:r>
      <w:proofErr w:type="gramEnd"/>
      <w:r w:rsidRPr="000D6C72">
        <w:rPr>
          <w:rFonts w:ascii="Times New Roman" w:hAnsi="Times New Roman"/>
        </w:rPr>
        <w:t>педагог- психолог)</w:t>
      </w:r>
    </w:p>
    <w:p w:rsidR="000D6C72" w:rsidRPr="000D6C72" w:rsidRDefault="000D6C72" w:rsidP="000D6C72">
      <w:pPr>
        <w:pStyle w:val="a4"/>
        <w:numPr>
          <w:ilvl w:val="0"/>
          <w:numId w:val="11"/>
        </w:numPr>
        <w:tabs>
          <w:tab w:val="left" w:pos="3540"/>
        </w:tabs>
        <w:spacing w:after="0" w:line="240" w:lineRule="auto"/>
        <w:rPr>
          <w:rFonts w:ascii="Times New Roman" w:hAnsi="Times New Roman"/>
        </w:rPr>
      </w:pPr>
      <w:r w:rsidRPr="000D6C72">
        <w:rPr>
          <w:rFonts w:ascii="Times New Roman" w:eastAsia="Calibri" w:hAnsi="Times New Roman" w:cs="Times New Roman"/>
        </w:rPr>
        <w:t>«Если ребенок плохо говорит»</w:t>
      </w:r>
      <w:r w:rsidRPr="000D6C72">
        <w:rPr>
          <w:rFonts w:ascii="Times New Roman" w:hAnsi="Times New Roman"/>
        </w:rPr>
        <w:t xml:space="preserve"> ( учитель </w:t>
      </w:r>
      <w:proofErr w:type="gramStart"/>
      <w:r w:rsidRPr="000D6C72">
        <w:rPr>
          <w:rFonts w:ascii="Times New Roman" w:hAnsi="Times New Roman"/>
        </w:rPr>
        <w:t>–л</w:t>
      </w:r>
      <w:proofErr w:type="gramEnd"/>
      <w:r w:rsidRPr="000D6C72">
        <w:rPr>
          <w:rFonts w:ascii="Times New Roman" w:hAnsi="Times New Roman"/>
        </w:rPr>
        <w:t>огопед).</w:t>
      </w:r>
    </w:p>
    <w:p w:rsidR="000D6C72" w:rsidRPr="000D6C72" w:rsidRDefault="000D6C72" w:rsidP="000D6C72">
      <w:pPr>
        <w:pStyle w:val="a4"/>
        <w:numPr>
          <w:ilvl w:val="0"/>
          <w:numId w:val="11"/>
        </w:num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C72">
        <w:rPr>
          <w:rFonts w:ascii="Times New Roman" w:eastAsia="Calibri" w:hAnsi="Times New Roman" w:cs="Times New Roman"/>
        </w:rPr>
        <w:t>«Игры-эстафеты как средство воспитания физических качеств»</w:t>
      </w:r>
      <w:r w:rsidRPr="000D6C72">
        <w:rPr>
          <w:rFonts w:ascii="Times New Roman" w:hAnsi="Times New Roman"/>
        </w:rPr>
        <w:t xml:space="preserve"> </w:t>
      </w:r>
      <w:proofErr w:type="gramStart"/>
      <w:r w:rsidRPr="000D6C72">
        <w:rPr>
          <w:rFonts w:ascii="Times New Roman" w:hAnsi="Times New Roman"/>
        </w:rPr>
        <w:t xml:space="preserve">( </w:t>
      </w:r>
      <w:proofErr w:type="gramEnd"/>
      <w:r w:rsidRPr="000D6C72">
        <w:rPr>
          <w:rFonts w:ascii="Times New Roman" w:hAnsi="Times New Roman"/>
        </w:rPr>
        <w:t>инструктор ф/к)</w:t>
      </w:r>
    </w:p>
    <w:p w:rsidR="00384249" w:rsidRPr="00384249" w:rsidRDefault="00E8468F" w:rsidP="00384249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0D6C72">
        <w:rPr>
          <w:rFonts w:ascii="Times New Roman" w:hAnsi="Times New Roman" w:cs="Times New Roman"/>
        </w:rPr>
        <w:t>«Организация летней оздоровительной работы в ДОУ» (старший воспитатель)</w:t>
      </w:r>
    </w:p>
    <w:p w:rsidR="00384249" w:rsidRPr="006D7844" w:rsidRDefault="00384249" w:rsidP="006D784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D7844">
        <w:rPr>
          <w:rFonts w:ascii="Times New Roman" w:hAnsi="Times New Roman" w:cs="Times New Roman"/>
          <w:sz w:val="24"/>
          <w:szCs w:val="24"/>
        </w:rPr>
        <w:t>Сформирован грамотный и творческий педагогический коллектив</w:t>
      </w:r>
      <w:proofErr w:type="gramStart"/>
      <w:r w:rsidRPr="006D784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7844">
        <w:rPr>
          <w:rFonts w:ascii="Times New Roman" w:hAnsi="Times New Roman" w:cs="Times New Roman"/>
          <w:sz w:val="24"/>
          <w:szCs w:val="24"/>
        </w:rPr>
        <w:t xml:space="preserve">сего в детском саду работает 21 педагог: из них  12 воспитателей, 9 специалиста (учитель-логопед, музыкальный руководитель, педагоги дополнительного образования, старший воспитатель, инструктор ф/к). </w:t>
      </w:r>
    </w:p>
    <w:p w:rsidR="00384249" w:rsidRPr="006D7844" w:rsidRDefault="00384249" w:rsidP="00595D5B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</w:rPr>
      </w:pPr>
      <w:r w:rsidRPr="006D7844">
        <w:rPr>
          <w:rFonts w:ascii="Times New Roman" w:eastAsia="Calibri" w:hAnsi="Times New Roman" w:cs="Times New Roman"/>
        </w:rPr>
        <w:t>Сведения о пед</w:t>
      </w:r>
      <w:r w:rsidRPr="006D7844">
        <w:rPr>
          <w:rFonts w:ascii="Times New Roman" w:hAnsi="Times New Roman" w:cs="Times New Roman"/>
        </w:rPr>
        <w:t>агогических кадрах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118"/>
        <w:gridCol w:w="2268"/>
      </w:tblGrid>
      <w:tr w:rsidR="00384249" w:rsidTr="00595D5B">
        <w:trPr>
          <w:cantSplit/>
        </w:trPr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кадров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2012/2013г</w:t>
            </w:r>
          </w:p>
        </w:tc>
      </w:tr>
      <w:tr w:rsidR="00384249" w:rsidTr="00595D5B">
        <w:trPr>
          <w:cantSplit/>
        </w:trPr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384249" w:rsidRPr="00384249" w:rsidRDefault="006D7844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384249" w:rsidRPr="00384249" w:rsidRDefault="006D7844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Со средн. проф. образов.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384249" w:rsidRPr="00384249" w:rsidRDefault="006D7844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84249" w:rsidTr="00595D5B">
        <w:trPr>
          <w:cantSplit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49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квалификацию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4249" w:rsidRPr="00384249" w:rsidRDefault="00384249" w:rsidP="00595D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84249" w:rsidRPr="00384249" w:rsidRDefault="006D7844" w:rsidP="00595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384249" w:rsidRDefault="00384249" w:rsidP="00595D5B">
      <w:pPr>
        <w:jc w:val="center"/>
      </w:pPr>
    </w:p>
    <w:tbl>
      <w:tblPr>
        <w:tblW w:w="0" w:type="auto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686"/>
        <w:gridCol w:w="3543"/>
      </w:tblGrid>
      <w:tr w:rsidR="006D7844" w:rsidTr="00595D5B"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Педагогический стаж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6D7844">
              <w:rPr>
                <w:rFonts w:ascii="Times New Roman" w:eastAsia="Calibri" w:hAnsi="Times New Roman" w:cs="Times New Roman"/>
                <w:b/>
                <w:bCs/>
              </w:rPr>
              <w:t>количество педагогов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 w:rsidRPr="006D7844">
              <w:rPr>
                <w:rFonts w:ascii="Times New Roman" w:eastAsia="Calibri" w:hAnsi="Times New Roman" w:cs="Times New Roman"/>
                <w:b/>
                <w:bCs/>
              </w:rPr>
              <w:t>% от общего числа педагогов</w:t>
            </w:r>
          </w:p>
        </w:tc>
      </w:tr>
      <w:tr w:rsidR="006D7844" w:rsidTr="00595D5B"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до 3 лет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33%</w:t>
            </w:r>
          </w:p>
        </w:tc>
      </w:tr>
      <w:tr w:rsidR="006D7844" w:rsidTr="00595D5B">
        <w:tc>
          <w:tcPr>
            <w:tcW w:w="3827" w:type="dxa"/>
            <w:tcBorders>
              <w:righ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от 3 до 10 лет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19%</w:t>
            </w:r>
          </w:p>
        </w:tc>
      </w:tr>
      <w:tr w:rsidR="006D7844" w:rsidTr="00595D5B">
        <w:tc>
          <w:tcPr>
            <w:tcW w:w="3827" w:type="dxa"/>
            <w:tcBorders>
              <w:righ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от 10 до 20 лет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D7844" w:rsidTr="00595D5B"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свыше 20 лет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6D7844" w:rsidRPr="006D7844" w:rsidRDefault="006D7844" w:rsidP="006D784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D7844">
              <w:rPr>
                <w:rFonts w:ascii="Times New Roman" w:eastAsia="Calibri" w:hAnsi="Times New Roman" w:cs="Times New Roman"/>
              </w:rPr>
              <w:t>33%</w:t>
            </w:r>
          </w:p>
        </w:tc>
      </w:tr>
    </w:tbl>
    <w:p w:rsidR="006D7844" w:rsidRDefault="006D7844" w:rsidP="00384249"/>
    <w:p w:rsidR="00384249" w:rsidRPr="006D7844" w:rsidRDefault="00384249" w:rsidP="006D78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7844">
        <w:rPr>
          <w:rFonts w:ascii="Times New Roman" w:hAnsi="Times New Roman" w:cs="Times New Roman"/>
          <w:sz w:val="24"/>
          <w:szCs w:val="24"/>
        </w:rPr>
        <w:lastRenderedPageBreak/>
        <w:t>Вывод: Коллектив ДОУ сплоченный, имеет высокий уровень педагогической культуры, стабильный, ра</w:t>
      </w:r>
      <w:r w:rsidR="006D7844" w:rsidRPr="006D7844">
        <w:rPr>
          <w:rFonts w:ascii="Times New Roman" w:hAnsi="Times New Roman" w:cs="Times New Roman"/>
          <w:sz w:val="24"/>
          <w:szCs w:val="24"/>
        </w:rPr>
        <w:t xml:space="preserve">ботоспособный, перспективный </w:t>
      </w:r>
      <w:proofErr w:type="gramStart"/>
      <w:r w:rsidR="006D7844" w:rsidRPr="006D78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7844" w:rsidRPr="006D7844">
        <w:rPr>
          <w:rFonts w:ascii="Times New Roman" w:hAnsi="Times New Roman" w:cs="Times New Roman"/>
          <w:sz w:val="24"/>
          <w:szCs w:val="24"/>
        </w:rPr>
        <w:t>52</w:t>
      </w:r>
      <w:r w:rsidRPr="006D7844">
        <w:rPr>
          <w:rFonts w:ascii="Times New Roman" w:hAnsi="Times New Roman" w:cs="Times New Roman"/>
          <w:sz w:val="24"/>
          <w:szCs w:val="24"/>
        </w:rPr>
        <w:t>% - имеют педагогический стаж до 10 лет). Основная часть педагогов нацелена на активное участие в планомерном развитии ДОУ.</w:t>
      </w:r>
    </w:p>
    <w:p w:rsidR="00DD11F5" w:rsidRPr="00DD11F5" w:rsidRDefault="007C3A99" w:rsidP="007C3A99">
      <w:pPr>
        <w:rPr>
          <w:rFonts w:ascii="Times New Roman" w:hAnsi="Times New Roman" w:cs="Times New Roman"/>
        </w:rPr>
      </w:pPr>
      <w:r w:rsidRPr="00DD11F5">
        <w:rPr>
          <w:rFonts w:ascii="Times New Roman" w:hAnsi="Times New Roman" w:cs="Times New Roman"/>
        </w:rPr>
        <w:t xml:space="preserve">На протяжении учебного года педагоги принимали активное участие в профессиональных конкурсах. 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2268"/>
        <w:gridCol w:w="6379"/>
        <w:gridCol w:w="2268"/>
      </w:tblGrid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05ED8">
              <w:rPr>
                <w:rFonts w:ascii="Times New Roman" w:hAnsi="Times New Roman" w:cs="Times New Roman"/>
              </w:rPr>
              <w:t>реализован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Где </w:t>
            </w:r>
            <w:proofErr w:type="gramStart"/>
            <w:r w:rsidRPr="00805ED8">
              <w:rPr>
                <w:rFonts w:ascii="Times New Roman" w:hAnsi="Times New Roman" w:cs="Times New Roman"/>
              </w:rPr>
              <w:t>представлен</w:t>
            </w:r>
            <w:proofErr w:type="gramEnd"/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Дата представления опыта работы, результат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05ED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Семинар – практикум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 Педагогическое мастерство воспитателя в рамках реализации ФГТ»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Аркадьева Ирина Валерьевна, старший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Международный  интернет-конкурс "Здравствуйте, дети" Направление: конкурс методических разработок.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Октябрь 2012 г, сертификат 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Конспект коммуникативной игры с детьми средней группы "Помоги Незнайке"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Живова Татьяна Ивановна,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Международный  интернет-конкурс "Здравствуйте, дети" Направление: конкурс сценариев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Октябрь 2012 г, сертификат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Занятие тренинг  «Я умею расслабляться»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Ефимова Юлия Владимировна, педагог- психолог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Международный  интернет-конкурс «В гармонии с наукой и душой». Направление: конкурс сценариев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Октябрь 2012 г, сертификат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5ED8">
              <w:rPr>
                <w:rFonts w:ascii="Times New Roman" w:hAnsi="Times New Roman" w:cs="Times New Roman"/>
                <w:color w:val="000000"/>
              </w:rPr>
              <w:t>Конспект непосредственно – образовательной деятельности с детьми средней группы "Государственные символы России"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Неустроева Наталья Агитовна,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Международный  интернет-конкурс "Здравствуйте, дети" Направление: конкурс сценариев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Октябрь 2012 г, сертификат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Презентация "Творчество П. Тобурокова в воспитании детей дошкольного возраста"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Богданова Руслана Васильевна, воспитатель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Городской конкурс "Творчество П. Тобурокова в воспитании детей дошкольного возраста"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Ноябрь  2012 г, сертификат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Тренинг </w:t>
            </w:r>
            <w:r w:rsidRPr="00805ED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D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r w:rsidRPr="00805ED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D8">
              <w:rPr>
                <w:rFonts w:ascii="Times New Roman" w:hAnsi="Times New Roman" w:cs="Times New Roman"/>
              </w:rPr>
              <w:t>развитие эмпатических свойств личности.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Аркадьева Ирина Валерьевна, старший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сценариев мероприятий для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  <w:color w:val="212121"/>
              </w:rPr>
              <w:t>Игра- ситуация «Лень, открой ворота»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Богданова Руслана Васильевна,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методических разработок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Style w:val="a7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05ED8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Занятие во II младшей группе по социально-нравственному воспитанию «Давайте жить дружно!»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Соловьева Светлана Леонидовна, воспитатель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методических разработок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Занятие « Мои ручки».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Самойлова Надежда Романовна,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методических разработок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Занятие в 1 младшей группе «</w:t>
            </w:r>
            <w:r w:rsidRPr="00805ED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Чтоб кусался зубок»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Михайлова Мария Николаевна,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методических разработок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lastRenderedPageBreak/>
              <w:t>Летний спортивный праздник для детей 5-6 лет «Здравствуй, олимпиада</w:t>
            </w:r>
            <w:proofErr w:type="gramStart"/>
            <w:r w:rsidRPr="00805ED8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805E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Павлова Людмила Иосифовна, инструктор </w:t>
            </w:r>
            <w:proofErr w:type="gramStart"/>
            <w:r w:rsidRPr="00805ED8">
              <w:rPr>
                <w:rFonts w:ascii="Times New Roman" w:hAnsi="Times New Roman" w:cs="Times New Roman"/>
              </w:rPr>
              <w:t>ф</w:t>
            </w:r>
            <w:proofErr w:type="gramEnd"/>
            <w:r w:rsidRPr="00805ED8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сценариев детских праздников.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 Игровая программа « В гостях у сказочных друзей»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Федорова Сардана Григорьевна, ПДО по хореографии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методических разработок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Презентация работы кружка «Играй,</w:t>
            </w:r>
            <w:r w:rsidR="00EC4BFC">
              <w:rPr>
                <w:rFonts w:ascii="Times New Roman" w:hAnsi="Times New Roman" w:cs="Times New Roman"/>
              </w:rPr>
              <w:t xml:space="preserve"> </w:t>
            </w:r>
            <w:r w:rsidRPr="00805ED8">
              <w:rPr>
                <w:rFonts w:ascii="Times New Roman" w:hAnsi="Times New Roman" w:cs="Times New Roman"/>
              </w:rPr>
              <w:t>хомус!»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 xml:space="preserve">Троева Саргылана Викторовна, ПДО по </w:t>
            </w:r>
            <w:r w:rsidR="00EC4BFC">
              <w:rPr>
                <w:rFonts w:ascii="Times New Roman" w:hAnsi="Times New Roman" w:cs="Times New Roman"/>
              </w:rPr>
              <w:t>якутскому разговорному языку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II Всероссийский творческий конкурс для педагогов и родителей «ОТКРЫТАЯ КНИГА». Направление: Конкурс педагогических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Февраль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 w:rsidRPr="00805ED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805ED8" w:rsidTr="00595D5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8">
              <w:rPr>
                <w:rFonts w:ascii="Times New Roman" w:hAnsi="Times New Roman" w:cs="Times New Roman"/>
                <w:sz w:val="24"/>
                <w:szCs w:val="24"/>
              </w:rPr>
              <w:t>Проект «Интеграция развивающих центров активности детей в ДОУ»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Николаевна</w:t>
            </w:r>
            <w:r w:rsidR="00EC4BFC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ED8">
              <w:rPr>
                <w:rFonts w:ascii="Times New Roman" w:hAnsi="Times New Roman" w:cs="Times New Roman"/>
                <w:sz w:val="24"/>
                <w:szCs w:val="24"/>
              </w:rPr>
              <w:t>Городской смотр проектов: «Развивающая среда как одно из условий реализации общеобразовательной программы в соответствии с ФГТ»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2013г</w:t>
            </w:r>
          </w:p>
          <w:p w:rsidR="00805ED8" w:rsidRPr="00805ED8" w:rsidRDefault="00805ED8" w:rsidP="00805E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DD11F5" w:rsidRDefault="00DD11F5" w:rsidP="007C3A99"/>
    <w:p w:rsidR="00A6513D" w:rsidRDefault="00762E54" w:rsidP="00762E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2E54">
        <w:rPr>
          <w:rFonts w:ascii="Times New Roman" w:hAnsi="Times New Roman" w:cs="Times New Roman"/>
          <w:sz w:val="24"/>
          <w:szCs w:val="24"/>
        </w:rPr>
        <w:t>В 2012-2013</w:t>
      </w:r>
      <w:r w:rsidR="007C3A99" w:rsidRPr="00762E54">
        <w:rPr>
          <w:rFonts w:ascii="Times New Roman" w:hAnsi="Times New Roman" w:cs="Times New Roman"/>
          <w:sz w:val="24"/>
          <w:szCs w:val="24"/>
        </w:rPr>
        <w:t xml:space="preserve"> учебном году воспитанники детского сада и их родители принимали участие в конкурсах проводимых ежем</w:t>
      </w:r>
      <w:r w:rsidR="00FC5697">
        <w:rPr>
          <w:rFonts w:ascii="Times New Roman" w:hAnsi="Times New Roman" w:cs="Times New Roman"/>
          <w:sz w:val="24"/>
          <w:szCs w:val="24"/>
        </w:rPr>
        <w:t xml:space="preserve">есячно на уровне детского сада: </w:t>
      </w:r>
    </w:p>
    <w:p w:rsidR="00FC5697" w:rsidRPr="00FC5697" w:rsidRDefault="00FC5697" w:rsidP="00FC56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C5697">
        <w:rPr>
          <w:rFonts w:ascii="Times New Roman" w:eastAsia="Calibri" w:hAnsi="Times New Roman" w:cs="Times New Roman"/>
        </w:rPr>
        <w:t>Конкурс поделок из природного материала «В гостях у Осени»</w:t>
      </w:r>
    </w:p>
    <w:p w:rsidR="00FC5697" w:rsidRDefault="00FC5697" w:rsidP="00FC56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Конкурсе</w:t>
      </w:r>
      <w:r w:rsidRPr="00FC5697">
        <w:rPr>
          <w:rFonts w:ascii="Times New Roman" w:eastAsia="Calibri" w:hAnsi="Times New Roman" w:cs="Times New Roman"/>
        </w:rPr>
        <w:t>на лучшее изготовление елочной игрушки для</w:t>
      </w:r>
      <w:r>
        <w:rPr>
          <w:rFonts w:ascii="Times New Roman" w:hAnsi="Times New Roman"/>
        </w:rPr>
        <w:t xml:space="preserve"> </w:t>
      </w:r>
      <w:r w:rsidRPr="00FC5697">
        <w:rPr>
          <w:rFonts w:ascii="Times New Roman" w:eastAsia="Calibri" w:hAnsi="Times New Roman" w:cs="Times New Roman"/>
        </w:rPr>
        <w:t>экологической елки.</w:t>
      </w:r>
    </w:p>
    <w:p w:rsidR="00FC5697" w:rsidRDefault="00FC5697" w:rsidP="00FC56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Конкурс на лучшее оформление приемной и Центра новогодней елки.</w:t>
      </w:r>
    </w:p>
    <w:p w:rsidR="00FC5697" w:rsidRPr="00FC5697" w:rsidRDefault="00FC5697" w:rsidP="00FC56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Спортивные соревнования, посвященные </w:t>
      </w:r>
      <w:r w:rsidRPr="00FC5697">
        <w:rPr>
          <w:rFonts w:ascii="Times New Roman" w:eastAsia="Calibri" w:hAnsi="Times New Roman" w:cs="Times New Roman"/>
        </w:rPr>
        <w:t xml:space="preserve"> Дню защитников Отечества (папы).</w:t>
      </w:r>
    </w:p>
    <w:p w:rsidR="00FC5697" w:rsidRPr="00FC5697" w:rsidRDefault="00FC5697" w:rsidP="00FC569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Выставка мячей.</w:t>
      </w:r>
    </w:p>
    <w:p w:rsidR="0076271D" w:rsidRDefault="00FC5697" w:rsidP="0076271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 семейных газет: « Мой папа самый лучший», «Как я провожу выходные дни», « Милая мамочка».</w:t>
      </w:r>
    </w:p>
    <w:p w:rsidR="006D7844" w:rsidRPr="006D7844" w:rsidRDefault="006D7844" w:rsidP="006D78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7844">
        <w:rPr>
          <w:rFonts w:ascii="Times New Roman" w:hAnsi="Times New Roman" w:cs="Times New Roman"/>
          <w:sz w:val="24"/>
          <w:szCs w:val="24"/>
        </w:rPr>
        <w:t>Также воспитанники участвовали в конкурсах и мероприятиях различного уровня. Результаты участия представлены в таблице.</w:t>
      </w:r>
    </w:p>
    <w:tbl>
      <w:tblPr>
        <w:tblStyle w:val="a5"/>
        <w:tblW w:w="0" w:type="auto"/>
        <w:tblLook w:val="04A0"/>
      </w:tblPr>
      <w:tblGrid>
        <w:gridCol w:w="2802"/>
        <w:gridCol w:w="5670"/>
        <w:gridCol w:w="2126"/>
        <w:gridCol w:w="3118"/>
        <w:gridCol w:w="1985"/>
      </w:tblGrid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Ф.И ребенка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Дата проведения конкурса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Ф.И.О педагога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Результат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Колодезникова Арина,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Конторусова Эвелина,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Павлова Элина,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Ларионова Айыына,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Никулина Милана,</w:t>
            </w:r>
          </w:p>
          <w:p w:rsidR="0076271D" w:rsidRPr="00B43FDB" w:rsidRDefault="0076271D" w:rsidP="0076271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Самойлова Лилиана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рисунок.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Аргылова Х.Т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ПДО по изодеятельности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Клепикова Даша,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Голоков Спартак 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рисунок.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Белицкая Даша,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Соловьев Роман,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Алексеев Юрий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декоративно – прикладное искусство.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Корякин Витя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декоративно – прикладное искусство.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Иванова И.А,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Хайдуров Рома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декоративно – прикладное искусство.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Хомподоева Эльза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рисунок.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Иванова И.А,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Маркова Вероника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декоративно – прикладное искусство.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Н.А,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 Иванова Кристина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Международный интернет – конкурс для детей "Осенний вальс", направление – рисунок.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Октябрь 2012г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Васильева У.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Кузнецова Ксения, </w:t>
            </w:r>
          </w:p>
          <w:p w:rsidR="0076271D" w:rsidRPr="00B43FDB" w:rsidRDefault="0076271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Волкова Арина, </w:t>
            </w:r>
          </w:p>
          <w:p w:rsidR="0076271D" w:rsidRPr="00B43FDB" w:rsidRDefault="0076271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Коваленко Ульяна, </w:t>
            </w:r>
          </w:p>
          <w:p w:rsidR="0076271D" w:rsidRPr="00B43FDB" w:rsidRDefault="0076271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Ковалев Денис  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 Городской конкурс "Тобуроковские чтения"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Ноябрь 2012 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Троева С.В, ПДО по якутскому разговорному языку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Петрушенко Илья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ind w:right="355"/>
              <w:rPr>
                <w:rFonts w:ascii="Times New Roman" w:hAnsi="Times New Roman"/>
                <w:bCs/>
                <w:sz w:val="22"/>
                <w:szCs w:val="22"/>
              </w:rPr>
            </w:pPr>
            <w:r w:rsidRPr="00B43FDB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Всероссийский дистанционный конкурс «Все о здоровье»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Декабрь 2012 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Павлова Л.И, инструктор 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/к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Алексеев Юрий, 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Жигадло Алина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ind w:right="355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B43FDB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Всероссийский дистанционный конкурс «Все о здоровье»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Декабрь 2012 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Сертификат</w:t>
            </w:r>
          </w:p>
        </w:tc>
      </w:tr>
      <w:tr w:rsidR="0076271D" w:rsidTr="00595D5B">
        <w:tc>
          <w:tcPr>
            <w:tcW w:w="2802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Кулагина Софья</w:t>
            </w:r>
          </w:p>
        </w:tc>
        <w:tc>
          <w:tcPr>
            <w:tcW w:w="5670" w:type="dxa"/>
          </w:tcPr>
          <w:p w:rsidR="0076271D" w:rsidRPr="00B43FDB" w:rsidRDefault="0076271D" w:rsidP="009A68C8">
            <w:pPr>
              <w:rPr>
                <w:rStyle w:val="a6"/>
                <w:rFonts w:ascii="Times New Roman" w:hAnsi="Times New Roman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«...И вот сама идет волшебница-зима»</w:t>
            </w:r>
          </w:p>
        </w:tc>
        <w:tc>
          <w:tcPr>
            <w:tcW w:w="2126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Аркадьева И.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6271D" w:rsidRPr="00B43FDB" w:rsidRDefault="0076271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оспитатель</w:t>
            </w:r>
          </w:p>
        </w:tc>
        <w:tc>
          <w:tcPr>
            <w:tcW w:w="1985" w:type="dxa"/>
          </w:tcPr>
          <w:p w:rsidR="0076271D" w:rsidRPr="0076271D" w:rsidRDefault="0076271D" w:rsidP="009A68C8">
            <w:pPr>
              <w:pStyle w:val="a3"/>
              <w:rPr>
                <w:rFonts w:ascii="Times New Roman" w:hAnsi="Times New Roman"/>
              </w:rPr>
            </w:pPr>
            <w:r w:rsidRPr="0076271D">
              <w:rPr>
                <w:rFonts w:ascii="Times New Roman" w:hAnsi="Times New Roman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Охлопков Сережа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ind w:right="355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«...И вот сама идет волшебница-зима»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Рац Василий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ind w:right="355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«...И вот сама идет волшебница-зима»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ind w:right="355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«...И вот сама идет волшебница-зима»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Сенюшкин Денис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ind w:right="355"/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«...И вот сама идет волшебница-зима»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Голоков Спартак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Егорова Настя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 xml:space="preserve">, воспитатель, Васильева У.З, </w:t>
            </w: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Жиркова Татьяна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Кардаш Валерия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Клепикова Даша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Кузнецова Ксения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 xml:space="preserve">, воспитатель, Васильева У.З, воспитатель 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Сертификат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Макарова Алина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Сертификат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Максимова Вика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Михайлов Алик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Березкина С.Э,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Никулина Милана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 xml:space="preserve">, воспитатель, Васильева У.З, воспитатель 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Роббек Данила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Попова А.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воспитатель,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Николаева А.И,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Сокольников Харысхан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Попова А.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воспитатель,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Николаева А.И,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Страмков Дени</w:t>
            </w:r>
            <w:r w:rsidR="00B43FDB" w:rsidRPr="00B43FDB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«Зима в гостях у сказки»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Михайлов Алик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«Наряд для ёлки»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Березкина С.Э,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«Наряд для ёлки»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Сафонова Лилия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«Наряд для ёлки»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Юрченко Ксени</w:t>
            </w:r>
            <w:r w:rsidR="00B43FDB" w:rsidRPr="00B43FDB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«Наряд для ёлки»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Попова А.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Янковская Виктория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«Наряд для ёлки»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Березкина С.Э,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Малиновский Влад </w:t>
            </w:r>
          </w:p>
          <w:p w:rsidR="00080B77" w:rsidRPr="00B43FDB" w:rsidRDefault="00080B77" w:rsidP="00B43F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Городской конкурс по якутским настольным </w:t>
            </w: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игра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м</w:t>
            </w:r>
            <w:r w:rsidR="00B43FDB" w:rsidRPr="00B43FDB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 w:rsidR="00B43FDB" w:rsidRPr="00B43FDB">
              <w:rPr>
                <w:rFonts w:ascii="Times New Roman" w:hAnsi="Times New Roman"/>
                <w:sz w:val="22"/>
                <w:szCs w:val="22"/>
              </w:rPr>
              <w:t>Тырыынка»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Троева С.В, ПДО по </w:t>
            </w: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якут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аз.яз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Диплом 2 степени 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B43F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Егоров Арсен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Городской конкурс по якутским настольным игра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м</w:t>
            </w:r>
            <w:r w:rsidR="00B43FDB" w:rsidRPr="00B43FDB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 w:rsidR="00B43FDB" w:rsidRPr="00B43FDB">
              <w:rPr>
                <w:rFonts w:ascii="Times New Roman" w:hAnsi="Times New Roman"/>
                <w:sz w:val="22"/>
                <w:szCs w:val="22"/>
              </w:rPr>
              <w:t>Тыксаан»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Январь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Троева С.В, ПДО по якут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аз.яз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Диплом 3 степени 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Самойлова Лилиана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Коваленко Ульяна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1 Даниловские чтения среди ДОУ Сайсарского округа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Троева С.В, ПДО по якут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аз.яз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Диплом 3 степени 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 Ренат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Городской конкурс «Юный чтец» 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Грамота 1 место в возрастной категории 5-6 лет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Шибаев Максим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Городской конкурс «Юный чтец» 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воспитатель, Васильева У.З,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Победитель в номинации «Лучший сценический костюм»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Коллектив подготовительной группы. Сценка «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Жадина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Окружной конкурс театрализованных инсценировок «Театр – творчество – дети»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Март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воспитатель, Васильева У.З,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Победители в номинации «Лучшее сценическое движение»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Танцевальный ансамбль «Жемчужинка»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1 Республиканский конкурс- фестиваль «Брильянтовые нотки»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Аргылова Х.Т, ПДО по изо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Сертификат 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Команда «Бельчата»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Городские соревнования «Веселые старты»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Павлова Л.И, инструктор 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/к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Грамота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Студия «Волшебная кисточка»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«Каждый народ-художник»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Аргылова Х.Т, ПДО по изо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Сафонова Лилия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«Каждый народ-художник»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Березкина Диана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«Каждый народ-художник»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Студия «Маленький художник»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«Каждый народ-художник»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Аргылова Х.Т, ПДО по изо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Березовский Максим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«Первый праздник весны»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Протопопова Полина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«Первый праздник весны»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Янкова Аня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«Первый праздник весны»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Самойлов Алексей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 прикладного творчества «Первый праздник весны»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080B77" w:rsidTr="00595D5B">
        <w:tc>
          <w:tcPr>
            <w:tcW w:w="2802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Чернышов Никита </w:t>
            </w:r>
          </w:p>
        </w:tc>
        <w:tc>
          <w:tcPr>
            <w:tcW w:w="5670" w:type="dxa"/>
          </w:tcPr>
          <w:p w:rsidR="00080B77" w:rsidRPr="00B43FDB" w:rsidRDefault="00080B77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Городская метапредметная олимпиада «Юный эрудит»</w:t>
            </w:r>
          </w:p>
        </w:tc>
        <w:tc>
          <w:tcPr>
            <w:tcW w:w="2126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Апрель 2013г</w:t>
            </w:r>
          </w:p>
        </w:tc>
        <w:tc>
          <w:tcPr>
            <w:tcW w:w="3118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Фазульянова Н.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воспитатель,</w:t>
            </w:r>
          </w:p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Васильева У.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 xml:space="preserve"> воспитатель</w:t>
            </w:r>
          </w:p>
        </w:tc>
        <w:tc>
          <w:tcPr>
            <w:tcW w:w="1985" w:type="dxa"/>
          </w:tcPr>
          <w:p w:rsidR="00080B77" w:rsidRPr="00B43FDB" w:rsidRDefault="00080B77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lastRenderedPageBreak/>
              <w:t>Самойлов Алексей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«Здравствуй, Весна!»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«Цирк! Цирк! Цирк!»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Березовский Максим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Неустроева Н.А,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Дорохов Рома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Ефремова Ванесса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Живова Т.И, воспитатель Богданова Р.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 воспитатель.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Кулагина Софья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Аркадьева И.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Огнев Михаил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Березкина С.Э,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Охлопков Сережа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Павлов Андрей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Павлова Л.И, инструктор </w:t>
            </w:r>
            <w:proofErr w:type="gramStart"/>
            <w:r w:rsidRPr="00B43FDB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B43FDB">
              <w:rPr>
                <w:rFonts w:ascii="Times New Roman" w:hAnsi="Times New Roman"/>
                <w:sz w:val="22"/>
                <w:szCs w:val="22"/>
              </w:rPr>
              <w:t>/к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Рац Вася 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Сенюшкин Денис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 xml:space="preserve">Михайлова М.Н, воспитатель 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Винокурова А.И,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Сазонова Софья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Березкина С.Э, воспитатель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Танцевальный ансамбль "Жемчужинка"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фотоконкурс «Счастливое мгновение»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Аргылова Х.Т, ПДО по изо</w:t>
            </w: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«Вперед, к звёздам!»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  <w:tr w:rsidR="002D383D" w:rsidTr="00595D5B">
        <w:tc>
          <w:tcPr>
            <w:tcW w:w="2802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Самойлов Алексей</w:t>
            </w:r>
          </w:p>
        </w:tc>
        <w:tc>
          <w:tcPr>
            <w:tcW w:w="5670" w:type="dxa"/>
          </w:tcPr>
          <w:p w:rsidR="002D383D" w:rsidRPr="00B43FDB" w:rsidRDefault="002D383D" w:rsidP="009A68C8">
            <w:pPr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Всероссийский конкурс декоративно-прикладного творчества «День Победы»</w:t>
            </w:r>
          </w:p>
        </w:tc>
        <w:tc>
          <w:tcPr>
            <w:tcW w:w="2126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Май 2013г</w:t>
            </w:r>
          </w:p>
        </w:tc>
        <w:tc>
          <w:tcPr>
            <w:tcW w:w="3118" w:type="dxa"/>
          </w:tcPr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43FDB">
              <w:rPr>
                <w:rFonts w:ascii="Times New Roman" w:hAnsi="Times New Roman"/>
                <w:sz w:val="22"/>
                <w:szCs w:val="22"/>
              </w:rPr>
              <w:t>Соловьева С.Л, воспитатель</w:t>
            </w:r>
          </w:p>
          <w:p w:rsidR="002D383D" w:rsidRPr="00B43FDB" w:rsidRDefault="002D383D" w:rsidP="009A68C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383D" w:rsidRPr="002D383D" w:rsidRDefault="002D383D" w:rsidP="00595D5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D383D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</w:tr>
    </w:tbl>
    <w:p w:rsidR="007C3A99" w:rsidRPr="009A68C8" w:rsidRDefault="007C3A99" w:rsidP="006D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Не малое место в работе детского сада занимает работа с родителями. Педагогический коллектив строит свою работу по воспитанию и обучению детей в тесном контакте с семьёй. Большое внимание в детском саду уделяется изучению образовательных потребностей родителей. Исходя из имеющихся данных, можно сделать вывод, что перечень образовательных услуг, предлагаемый нашим детским садом, соответствует запросам родителей.</w:t>
      </w:r>
    </w:p>
    <w:p w:rsidR="007C3A99" w:rsidRPr="009A68C8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Контингент  родителей воспитанников детского сада неоднороден, имеет различные цели и ценности.</w:t>
      </w:r>
    </w:p>
    <w:p w:rsidR="007C3A99" w:rsidRPr="009A68C8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 </w:t>
      </w:r>
      <w:r w:rsidR="006D7844">
        <w:rPr>
          <w:rFonts w:ascii="Times New Roman" w:hAnsi="Times New Roman" w:cs="Times New Roman"/>
          <w:sz w:val="24"/>
          <w:szCs w:val="24"/>
        </w:rPr>
        <w:tab/>
      </w:r>
      <w:r w:rsidRPr="009A68C8">
        <w:rPr>
          <w:rFonts w:ascii="Times New Roman" w:hAnsi="Times New Roman" w:cs="Times New Roman"/>
          <w:sz w:val="24"/>
          <w:szCs w:val="24"/>
        </w:rPr>
        <w:t xml:space="preserve"> В организации сотрудничества педагогов и родителей ДОУ придерживается следующих принципов: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партнёрских отношений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lastRenderedPageBreak/>
        <w:t>деятельностного подхода (постепенное вовлечение родителей в разнообразные формы)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дифференцированного подхода.</w:t>
      </w:r>
    </w:p>
    <w:p w:rsidR="007C3A99" w:rsidRPr="009A68C8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Используются разнообразные формы работы с родителями: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беседа («Какие гигиенические навыки надо прививать детям», «Особенности развития речи детей дошкольного возраста», «Детский травматизм и его профилактика»)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совместная деятельность (помощь родителей в</w:t>
      </w:r>
      <w:r w:rsidR="009A68C8">
        <w:rPr>
          <w:rFonts w:ascii="Times New Roman" w:hAnsi="Times New Roman" w:cs="Times New Roman"/>
          <w:sz w:val="24"/>
          <w:szCs w:val="24"/>
        </w:rPr>
        <w:t xml:space="preserve"> оформлении игровых центров, </w:t>
      </w:r>
      <w:r w:rsidRPr="009A68C8">
        <w:rPr>
          <w:rFonts w:ascii="Times New Roman" w:hAnsi="Times New Roman" w:cs="Times New Roman"/>
          <w:sz w:val="24"/>
          <w:szCs w:val="24"/>
        </w:rPr>
        <w:t>проведение ремонта в группах)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индивидуальная работа (</w:t>
      </w:r>
      <w:r w:rsidR="009A68C8">
        <w:rPr>
          <w:rFonts w:ascii="Times New Roman" w:hAnsi="Times New Roman" w:cs="Times New Roman"/>
          <w:sz w:val="24"/>
          <w:szCs w:val="24"/>
        </w:rPr>
        <w:t>консультации</w:t>
      </w:r>
      <w:r w:rsidRPr="009A68C8">
        <w:rPr>
          <w:rFonts w:ascii="Times New Roman" w:hAnsi="Times New Roman" w:cs="Times New Roman"/>
          <w:sz w:val="24"/>
          <w:szCs w:val="24"/>
        </w:rPr>
        <w:t>)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9A68C8">
        <w:rPr>
          <w:rFonts w:ascii="Times New Roman" w:hAnsi="Times New Roman" w:cs="Times New Roman"/>
          <w:sz w:val="24"/>
          <w:szCs w:val="24"/>
        </w:rPr>
        <w:t xml:space="preserve"> </w:t>
      </w:r>
      <w:r w:rsidRPr="009A68C8">
        <w:rPr>
          <w:rFonts w:ascii="Times New Roman" w:hAnsi="Times New Roman" w:cs="Times New Roman"/>
          <w:sz w:val="24"/>
          <w:szCs w:val="24"/>
        </w:rPr>
        <w:t xml:space="preserve">(общие </w:t>
      </w:r>
      <w:r w:rsidR="009A68C8">
        <w:rPr>
          <w:rFonts w:ascii="Times New Roman" w:hAnsi="Times New Roman" w:cs="Times New Roman"/>
          <w:sz w:val="24"/>
          <w:szCs w:val="24"/>
        </w:rPr>
        <w:t>и групповые</w:t>
      </w:r>
      <w:proofErr w:type="gramStart"/>
      <w:r w:rsidR="009A68C8">
        <w:rPr>
          <w:rFonts w:ascii="Times New Roman" w:hAnsi="Times New Roman" w:cs="Times New Roman"/>
          <w:sz w:val="24"/>
          <w:szCs w:val="24"/>
        </w:rPr>
        <w:t xml:space="preserve">: </w:t>
      </w:r>
      <w:r w:rsidRPr="009A68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выставки </w:t>
      </w:r>
    </w:p>
    <w:p w:rsidR="007C3A99" w:rsidRPr="009A68C8" w:rsidRDefault="007C3A99" w:rsidP="009A68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68C8">
        <w:rPr>
          <w:rFonts w:ascii="Times New Roman" w:hAnsi="Times New Roman" w:cs="Times New Roman"/>
          <w:sz w:val="24"/>
          <w:szCs w:val="24"/>
        </w:rPr>
        <w:t>инструктивная</w:t>
      </w:r>
      <w:proofErr w:type="gramEnd"/>
      <w:r w:rsidRPr="009A68C8">
        <w:rPr>
          <w:rFonts w:ascii="Times New Roman" w:hAnsi="Times New Roman" w:cs="Times New Roman"/>
          <w:sz w:val="24"/>
          <w:szCs w:val="24"/>
        </w:rPr>
        <w:t xml:space="preserve"> (информационные родительские уголки, стенды)</w:t>
      </w:r>
    </w:p>
    <w:p w:rsidR="007C3A99" w:rsidRPr="009A68C8" w:rsidRDefault="007C3A99" w:rsidP="009A68C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 Педагогический коллектив, проанализировав работу с родителями, пришёл к выводу, что у них недостаточно знаний о детской психологии, особенностях развития детей дошкольного возраста.  В связи с этим, необходимо строить работу с родителями так, чтобы они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сада.</w:t>
      </w:r>
    </w:p>
    <w:p w:rsidR="007C3A99" w:rsidRDefault="007C3A99" w:rsidP="009A68C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Важным показателем результатов работы детского сада является здоровье детей.  В детском саду созданы условия для организации двигательного режима, разнообразные формы физического воспитания, закаливающие процедуры.</w:t>
      </w:r>
    </w:p>
    <w:p w:rsidR="009F5A8E" w:rsidRPr="009F5A8E" w:rsidRDefault="009F5A8E" w:rsidP="009F5A8E">
      <w:pPr>
        <w:pStyle w:val="a3"/>
        <w:ind w:firstLine="360"/>
        <w:rPr>
          <w:rFonts w:ascii="Times New Roman" w:hAnsi="Times New Roman" w:cs="Times New Roman"/>
        </w:rPr>
      </w:pPr>
      <w:r w:rsidRPr="009F5A8E">
        <w:rPr>
          <w:rFonts w:ascii="Times New Roman" w:hAnsi="Times New Roman" w:cs="Times New Roman"/>
        </w:rPr>
        <w:t>Таблица показателей работы по оздоровлению</w:t>
      </w:r>
      <w:r>
        <w:rPr>
          <w:rFonts w:ascii="Times New Roman" w:hAnsi="Times New Roman" w:cs="Times New Roman"/>
        </w:rPr>
        <w:t>:</w:t>
      </w:r>
    </w:p>
    <w:tbl>
      <w:tblPr>
        <w:tblW w:w="1318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2551"/>
        <w:gridCol w:w="2693"/>
      </w:tblGrid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Июнь – ноябрь 2012г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A8E">
              <w:rPr>
                <w:rFonts w:ascii="Times New Roman" w:hAnsi="Times New Roman" w:cs="Times New Roman"/>
              </w:rPr>
              <w:t>2012г-май 2013г</w:t>
            </w:r>
          </w:p>
        </w:tc>
      </w:tr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Выполнение детодней</w:t>
            </w: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8608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Всего заболеваний</w:t>
            </w:r>
          </w:p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- пропущено дней по болезни</w:t>
            </w: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Пропущено дней 1 ребенком по болезни</w:t>
            </w: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6 дней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Индекс здоровья</w:t>
            </w:r>
          </w:p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- не болело детей</w:t>
            </w: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19,6 %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8E" w:rsidRPr="009F5A8E" w:rsidTr="00595D5B">
        <w:tc>
          <w:tcPr>
            <w:tcW w:w="7938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Пропущено по прочим причинам</w:t>
            </w:r>
          </w:p>
        </w:tc>
        <w:tc>
          <w:tcPr>
            <w:tcW w:w="2551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93" w:type="dxa"/>
            <w:shd w:val="clear" w:color="auto" w:fill="auto"/>
          </w:tcPr>
          <w:p w:rsidR="009F5A8E" w:rsidRPr="009F5A8E" w:rsidRDefault="009F5A8E" w:rsidP="009F5A8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F5A8E" w:rsidRPr="009A68C8" w:rsidRDefault="009F5A8E" w:rsidP="009F5A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A99" w:rsidRPr="009A68C8" w:rsidRDefault="007C3A99" w:rsidP="009F5A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Ежедневно во всех возрастных группах предусмотрено несколько форм физического воспитания детей: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утренняя гимнастика на свежем воздухе или в зале;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разнообразные подвижные игры в течение всего дня;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динамические паузы в процессе образовательной деятельности;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гимнастика после сна – ежедневно;</w:t>
      </w:r>
    </w:p>
    <w:p w:rsidR="007C3A99" w:rsidRPr="009A68C8" w:rsidRDefault="007C3A99" w:rsidP="009F5A8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заняти</w:t>
      </w:r>
      <w:r w:rsidR="009A68C8">
        <w:rPr>
          <w:rFonts w:ascii="Times New Roman" w:hAnsi="Times New Roman" w:cs="Times New Roman"/>
          <w:sz w:val="24"/>
          <w:szCs w:val="24"/>
        </w:rPr>
        <w:t>я по физической культуре – 3</w:t>
      </w:r>
      <w:r w:rsidRPr="009A68C8">
        <w:rPr>
          <w:rFonts w:ascii="Times New Roman" w:hAnsi="Times New Roman" w:cs="Times New Roman"/>
          <w:sz w:val="24"/>
          <w:szCs w:val="24"/>
        </w:rPr>
        <w:t xml:space="preserve"> раза в неделю.</w:t>
      </w:r>
    </w:p>
    <w:p w:rsidR="009A68C8" w:rsidRDefault="007C3A99" w:rsidP="009A68C8">
      <w:pPr>
        <w:pStyle w:val="a3"/>
        <w:ind w:firstLine="708"/>
      </w:pPr>
      <w:r w:rsidRPr="009A68C8">
        <w:rPr>
          <w:rFonts w:ascii="Times New Roman" w:hAnsi="Times New Roman" w:cs="Times New Roman"/>
          <w:sz w:val="24"/>
          <w:szCs w:val="24"/>
        </w:rPr>
        <w:t>Вся работа по физическому воспитанию строится с учётом их физической подготовленности и имеющихся отклонений в состоянии здоровья. Используются разнообразные варианты проведения физкультурной образовательной деятельности: образовательная деятельность-тренировка, тематическая образовательная деятельность, сюжетная образовательная деятельность, образовательная деятельность -</w:t>
      </w:r>
      <w:r w:rsidR="009A68C8">
        <w:rPr>
          <w:rFonts w:ascii="Times New Roman" w:hAnsi="Times New Roman" w:cs="Times New Roman"/>
          <w:sz w:val="24"/>
          <w:szCs w:val="24"/>
        </w:rPr>
        <w:t xml:space="preserve"> </w:t>
      </w:r>
      <w:r w:rsidRPr="009A68C8">
        <w:rPr>
          <w:rFonts w:ascii="Times New Roman" w:hAnsi="Times New Roman" w:cs="Times New Roman"/>
          <w:sz w:val="24"/>
          <w:szCs w:val="24"/>
        </w:rPr>
        <w:t>соревнование.</w:t>
      </w:r>
      <w:r>
        <w:t xml:space="preserve"> </w:t>
      </w:r>
    </w:p>
    <w:p w:rsidR="007C3A99" w:rsidRPr="009A68C8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lastRenderedPageBreak/>
        <w:t xml:space="preserve">Закаливающие мероприятия как важная составляющая часть физической культуры содействуют  созданию обязательных условий и привычек  здорового образа жизни. В детском саду закаливание проходит  с учетом  возраста и индивидуальных  особенностей детей: </w:t>
      </w:r>
    </w:p>
    <w:p w:rsidR="007C3A99" w:rsidRPr="009A68C8" w:rsidRDefault="007C3A99" w:rsidP="009A68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рациональная, не перегревающая одежда детей;</w:t>
      </w:r>
    </w:p>
    <w:p w:rsidR="007C3A99" w:rsidRPr="009A68C8" w:rsidRDefault="007C3A99" w:rsidP="009A68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соблюдение режима прогулок во все времена года;</w:t>
      </w:r>
    </w:p>
    <w:p w:rsidR="007C3A99" w:rsidRPr="009A68C8" w:rsidRDefault="007C3A99" w:rsidP="009A68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гигиенические процедуры (умывание и обливание рук до локтя прохладной водой);</w:t>
      </w:r>
    </w:p>
    <w:p w:rsidR="007C3A99" w:rsidRPr="009A68C8" w:rsidRDefault="007C3A99" w:rsidP="009A68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полоскание рта кипяченой водой;</w:t>
      </w:r>
    </w:p>
    <w:p w:rsidR="009A68C8" w:rsidRPr="00311715" w:rsidRDefault="007C3A99" w:rsidP="007C3A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>ходьба босиком по ребристому коврику, щетинистой дорожке и др.</w:t>
      </w:r>
    </w:p>
    <w:p w:rsidR="007C3A99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A68C8">
        <w:tab/>
      </w:r>
      <w:r w:rsidRPr="009A68C8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 физического и психического здоровья. Именно в этот период идет интенсивное развитие органов и становление  функциональных систем  организма, закладываются основные черты характера, формируются основы личности, отношение к себе, окружающим. Поэтому через систему занятий  формируем  у детей базу знаний и практических навыков здорового образа жизни, осознанную потребность в систематических занятиях  физкультурой, активную деятельность, направленную на сохранение и улучшение здоровья.</w:t>
      </w:r>
    </w:p>
    <w:p w:rsidR="009F5A8E" w:rsidRPr="009F5A8E" w:rsidRDefault="009F5A8E" w:rsidP="009A68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9F5A8E">
        <w:rPr>
          <w:rFonts w:ascii="Times New Roman" w:hAnsi="Times New Roman" w:cs="Times New Roman"/>
          <w:color w:val="FF0000"/>
          <w:sz w:val="24"/>
          <w:szCs w:val="24"/>
        </w:rPr>
        <w:t>результаты по физре</w:t>
      </w:r>
    </w:p>
    <w:p w:rsidR="007C3A99" w:rsidRPr="009A68C8" w:rsidRDefault="007C3A99" w:rsidP="009A68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Анализируя познавательно – речевое развитие детей, следует отметить, что в детском саду созданы определённые условия, в каждой группе есть уголок природы,  что дает возможность ближе познакомить детей с растительным миром природы. Проводятся занятия по ОБЖ, знакомству с профессиями людей. </w:t>
      </w:r>
    </w:p>
    <w:p w:rsidR="007C3A99" w:rsidRPr="009A68C8" w:rsidRDefault="007C3A99" w:rsidP="009A68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8C8">
        <w:rPr>
          <w:rFonts w:ascii="Times New Roman" w:hAnsi="Times New Roman" w:cs="Times New Roman"/>
          <w:sz w:val="24"/>
          <w:szCs w:val="24"/>
        </w:rPr>
        <w:t xml:space="preserve">        Большую роль в интеллектуальном развитии детей занимают занятия по конструированию. В группах подобраны настольные, напольные конструкторы, лего конструкторы в достаточном количестве.</w:t>
      </w:r>
    </w:p>
    <w:p w:rsidR="007C3A99" w:rsidRDefault="007C3A99" w:rsidP="007C3A99">
      <w:pPr>
        <w:rPr>
          <w:rFonts w:ascii="Times New Roman" w:hAnsi="Times New Roman" w:cs="Times New Roman"/>
        </w:rPr>
      </w:pPr>
      <w:r>
        <w:t xml:space="preserve">        </w:t>
      </w:r>
      <w:r w:rsidRPr="00311715">
        <w:rPr>
          <w:rFonts w:ascii="Times New Roman" w:hAnsi="Times New Roman" w:cs="Times New Roman"/>
        </w:rPr>
        <w:t xml:space="preserve">Однако следует отметить, что в детском саду большое количество детей нуждающихся в коррекции речи. Специалист с логопедическим образованием  в детском саду имеется. </w:t>
      </w:r>
      <w:r w:rsidR="00311715">
        <w:rPr>
          <w:rFonts w:ascii="Times New Roman" w:hAnsi="Times New Roman" w:cs="Times New Roman"/>
        </w:rPr>
        <w:t>Результаты диагности и коррекционной работы следующие:</w:t>
      </w: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3118"/>
        <w:gridCol w:w="851"/>
        <w:gridCol w:w="1559"/>
        <w:gridCol w:w="1134"/>
        <w:gridCol w:w="1985"/>
        <w:gridCol w:w="1559"/>
        <w:gridCol w:w="1701"/>
        <w:gridCol w:w="1701"/>
      </w:tblGrid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детей 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Обследовано</w:t>
            </w:r>
          </w:p>
        </w:tc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Зачислено на коррекцию </w:t>
            </w:r>
          </w:p>
        </w:tc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DE3204" w:rsidTr="00595D5B">
        <w:trPr>
          <w:trHeight w:val="690"/>
        </w:trPr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аключение</w:t>
            </w:r>
          </w:p>
        </w:tc>
        <w:tc>
          <w:tcPr>
            <w:tcW w:w="851" w:type="dxa"/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</w:t>
            </w:r>
          </w:p>
          <w:p w:rsidR="00DE3204" w:rsidRP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1559" w:type="dxa"/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ОНР</w:t>
            </w:r>
          </w:p>
          <w:p w:rsidR="00DE3204" w:rsidRP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ФФНР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Логоневроз</w:t>
            </w:r>
          </w:p>
        </w:tc>
        <w:tc>
          <w:tcPr>
            <w:tcW w:w="1701" w:type="dxa"/>
            <w:vMerge w:val="restart"/>
          </w:tcPr>
          <w:p w:rsidR="00DE3204" w:rsidRDefault="00DE3204" w:rsidP="00DE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ЗПР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аключение</w:t>
            </w:r>
          </w:p>
        </w:tc>
        <w:tc>
          <w:tcPr>
            <w:tcW w:w="851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Алалия </w:t>
            </w:r>
          </w:p>
        </w:tc>
        <w:tc>
          <w:tcPr>
            <w:tcW w:w="1559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Стертая дизартрия </w:t>
            </w:r>
          </w:p>
        </w:tc>
        <w:tc>
          <w:tcPr>
            <w:tcW w:w="1134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Дизартрия </w:t>
            </w:r>
          </w:p>
        </w:tc>
        <w:tc>
          <w:tcPr>
            <w:tcW w:w="1985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Полиморфная дислалия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Дислалия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3204" w:rsidRDefault="00DE3204" w:rsidP="007C3A9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3204" w:rsidRDefault="00DE3204" w:rsidP="007C3A99">
            <w:pPr>
              <w:rPr>
                <w:rFonts w:ascii="Times New Roman" w:hAnsi="Times New Roman"/>
              </w:rPr>
            </w:pP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принятых</w:t>
            </w:r>
            <w:proofErr w:type="gramEnd"/>
            <w:r>
              <w:rPr>
                <w:rFonts w:ascii="Times New Roman" w:hAnsi="Times New Roman"/>
              </w:rPr>
              <w:t xml:space="preserve"> на коррекцию</w:t>
            </w:r>
          </w:p>
        </w:tc>
        <w:tc>
          <w:tcPr>
            <w:tcW w:w="851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Рекомендована речевая школа </w:t>
            </w:r>
          </w:p>
        </w:tc>
        <w:tc>
          <w:tcPr>
            <w:tcW w:w="10490" w:type="dxa"/>
            <w:gridSpan w:val="7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Выпущено с чистой речью </w:t>
            </w:r>
          </w:p>
        </w:tc>
        <w:tc>
          <w:tcPr>
            <w:tcW w:w="10490" w:type="dxa"/>
            <w:gridSpan w:val="7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Выпущено со значительным улучшением</w:t>
            </w:r>
          </w:p>
        </w:tc>
        <w:tc>
          <w:tcPr>
            <w:tcW w:w="10490" w:type="dxa"/>
            <w:gridSpan w:val="7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E3204" w:rsidTr="00595D5B">
        <w:tc>
          <w:tcPr>
            <w:tcW w:w="3118" w:type="dxa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Оставлено на повторное обучение</w:t>
            </w:r>
          </w:p>
        </w:tc>
        <w:tc>
          <w:tcPr>
            <w:tcW w:w="10490" w:type="dxa"/>
            <w:gridSpan w:val="7"/>
          </w:tcPr>
          <w:p w:rsidR="00DE3204" w:rsidRDefault="00DE3204" w:rsidP="007C3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7C3A99" w:rsidRPr="00DE3204" w:rsidRDefault="007C3A99" w:rsidP="007C2B6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DE3204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художественно – эстетическое  развитие детей следует отметить, что воспитатели этот раздел проводят  на оптимальном уровне. Дети знакомятся с различными видами искусства, жанрами, учатся понимать красоту, выразительные средства, составляют рассказы. Работа строится по направлениям: </w:t>
      </w:r>
    </w:p>
    <w:p w:rsidR="007C3A99" w:rsidRPr="00DE3204" w:rsidRDefault="007C3A99" w:rsidP="00DE32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3204">
        <w:rPr>
          <w:rFonts w:ascii="Times New Roman" w:hAnsi="Times New Roman" w:cs="Times New Roman"/>
          <w:sz w:val="24"/>
          <w:szCs w:val="24"/>
        </w:rPr>
        <w:t xml:space="preserve">путешествие в мир прекрасного (музыка, </w:t>
      </w:r>
      <w:proofErr w:type="gramStart"/>
      <w:r w:rsidRPr="00DE320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E3204">
        <w:rPr>
          <w:rFonts w:ascii="Times New Roman" w:hAnsi="Times New Roman" w:cs="Times New Roman"/>
          <w:sz w:val="24"/>
          <w:szCs w:val="24"/>
        </w:rPr>
        <w:t>, художественная литература);</w:t>
      </w:r>
    </w:p>
    <w:p w:rsidR="007C3A99" w:rsidRPr="00DE3204" w:rsidRDefault="007C3A99" w:rsidP="00DE32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3204">
        <w:rPr>
          <w:rFonts w:ascii="Times New Roman" w:hAnsi="Times New Roman" w:cs="Times New Roman"/>
          <w:sz w:val="24"/>
          <w:szCs w:val="24"/>
        </w:rPr>
        <w:t>приобщение к русской национ</w:t>
      </w:r>
      <w:r w:rsidR="009A68C8" w:rsidRPr="00DE3204">
        <w:rPr>
          <w:rFonts w:ascii="Times New Roman" w:hAnsi="Times New Roman" w:cs="Times New Roman"/>
          <w:sz w:val="24"/>
          <w:szCs w:val="24"/>
        </w:rPr>
        <w:t>альной культуре</w:t>
      </w:r>
      <w:r w:rsidRPr="00DE3204">
        <w:rPr>
          <w:rFonts w:ascii="Times New Roman" w:hAnsi="Times New Roman" w:cs="Times New Roman"/>
          <w:sz w:val="24"/>
          <w:szCs w:val="24"/>
        </w:rPr>
        <w:t>;</w:t>
      </w:r>
    </w:p>
    <w:p w:rsidR="007C3A99" w:rsidRPr="00DE3204" w:rsidRDefault="007C3A99" w:rsidP="00DE32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3204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социально-эмоциональное развитие детей через театрализацию.</w:t>
      </w:r>
    </w:p>
    <w:p w:rsidR="007C3A99" w:rsidRPr="00384249" w:rsidRDefault="007C3A99" w:rsidP="00DE3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204">
        <w:rPr>
          <w:rFonts w:ascii="Times New Roman" w:hAnsi="Times New Roman" w:cs="Times New Roman"/>
          <w:sz w:val="24"/>
          <w:szCs w:val="24"/>
        </w:rPr>
        <w:t xml:space="preserve">     </w:t>
      </w:r>
      <w:r w:rsidRPr="00384249">
        <w:rPr>
          <w:rFonts w:ascii="Times New Roman" w:hAnsi="Times New Roman" w:cs="Times New Roman"/>
          <w:sz w:val="24"/>
          <w:szCs w:val="24"/>
        </w:rPr>
        <w:t xml:space="preserve">В группах имеются музыкальные уголки,  место для  изодеятельности,  уголки ряженья. </w:t>
      </w:r>
    </w:p>
    <w:p w:rsidR="007C3A99" w:rsidRPr="00384249" w:rsidRDefault="007C3A99" w:rsidP="00DE3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 xml:space="preserve">  </w:t>
      </w:r>
      <w:r w:rsidR="00DE3204" w:rsidRPr="00384249">
        <w:rPr>
          <w:rFonts w:ascii="Times New Roman" w:hAnsi="Times New Roman" w:cs="Times New Roman"/>
          <w:sz w:val="24"/>
          <w:szCs w:val="24"/>
        </w:rPr>
        <w:tab/>
      </w:r>
      <w:r w:rsidRPr="00384249">
        <w:rPr>
          <w:rFonts w:ascii="Times New Roman" w:hAnsi="Times New Roman" w:cs="Times New Roman"/>
          <w:sz w:val="24"/>
          <w:szCs w:val="24"/>
        </w:rPr>
        <w:t xml:space="preserve">Стало традицией проведение разнообразных досугов, праздников: </w:t>
      </w:r>
      <w:proofErr w:type="gramStart"/>
      <w:r w:rsidRPr="00384249">
        <w:rPr>
          <w:rFonts w:ascii="Times New Roman" w:hAnsi="Times New Roman" w:cs="Times New Roman"/>
          <w:sz w:val="24"/>
          <w:szCs w:val="24"/>
        </w:rPr>
        <w:t>«Осень разно</w:t>
      </w:r>
      <w:r w:rsidR="00E558FC">
        <w:rPr>
          <w:rFonts w:ascii="Times New Roman" w:hAnsi="Times New Roman" w:cs="Times New Roman"/>
          <w:sz w:val="24"/>
          <w:szCs w:val="24"/>
        </w:rPr>
        <w:t>цветная», « ЫСЫАХ», «</w:t>
      </w:r>
      <w:r w:rsidR="00DE3204" w:rsidRPr="00384249">
        <w:rPr>
          <w:rFonts w:ascii="Times New Roman" w:hAnsi="Times New Roman" w:cs="Times New Roman"/>
          <w:sz w:val="24"/>
          <w:szCs w:val="24"/>
        </w:rPr>
        <w:t xml:space="preserve">День Республики Саха – Якутии», </w:t>
      </w:r>
      <w:r w:rsidRPr="00384249">
        <w:rPr>
          <w:rFonts w:ascii="Times New Roman" w:hAnsi="Times New Roman" w:cs="Times New Roman"/>
          <w:sz w:val="24"/>
          <w:szCs w:val="24"/>
        </w:rPr>
        <w:t xml:space="preserve"> «Встреча весны», «Праздник мам», «День защитника Отечества», «День Победы», «День знаний», </w:t>
      </w:r>
      <w:r w:rsidR="00E558FC">
        <w:rPr>
          <w:rFonts w:ascii="Times New Roman" w:hAnsi="Times New Roman" w:cs="Times New Roman"/>
          <w:sz w:val="24"/>
          <w:szCs w:val="24"/>
        </w:rPr>
        <w:t xml:space="preserve"> </w:t>
      </w:r>
      <w:r w:rsidRPr="00384249">
        <w:rPr>
          <w:rFonts w:ascii="Times New Roman" w:hAnsi="Times New Roman" w:cs="Times New Roman"/>
          <w:sz w:val="24"/>
          <w:szCs w:val="24"/>
        </w:rPr>
        <w:t xml:space="preserve">«До свиданья, детский сад», </w:t>
      </w:r>
      <w:r w:rsidR="00E558FC">
        <w:rPr>
          <w:rFonts w:ascii="Times New Roman" w:hAnsi="Times New Roman" w:cs="Times New Roman"/>
          <w:sz w:val="24"/>
          <w:szCs w:val="24"/>
        </w:rPr>
        <w:t xml:space="preserve"> </w:t>
      </w:r>
      <w:r w:rsidRPr="00384249">
        <w:rPr>
          <w:rFonts w:ascii="Times New Roman" w:hAnsi="Times New Roman" w:cs="Times New Roman"/>
          <w:sz w:val="24"/>
          <w:szCs w:val="24"/>
        </w:rPr>
        <w:t>«День защиты детей».</w:t>
      </w:r>
      <w:proofErr w:type="gramEnd"/>
    </w:p>
    <w:p w:rsidR="00AD5A20" w:rsidRDefault="007C3A99" w:rsidP="00AD5A20">
      <w:pPr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 xml:space="preserve">  </w:t>
      </w:r>
      <w:r w:rsidR="00384249">
        <w:rPr>
          <w:rFonts w:ascii="Times New Roman" w:hAnsi="Times New Roman" w:cs="Times New Roman"/>
          <w:sz w:val="24"/>
          <w:szCs w:val="24"/>
        </w:rPr>
        <w:tab/>
      </w:r>
      <w:r w:rsidRPr="00384249">
        <w:rPr>
          <w:rFonts w:ascii="Times New Roman" w:hAnsi="Times New Roman" w:cs="Times New Roman"/>
          <w:sz w:val="24"/>
          <w:szCs w:val="24"/>
        </w:rPr>
        <w:t xml:space="preserve">Следует больше проводить интегрированных занятий, например, ИЗО и музыки, художественной литературы и </w:t>
      </w:r>
      <w:proofErr w:type="gramStart"/>
      <w:r w:rsidRPr="0038424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84249">
        <w:rPr>
          <w:rFonts w:ascii="Times New Roman" w:hAnsi="Times New Roman" w:cs="Times New Roman"/>
          <w:sz w:val="24"/>
          <w:szCs w:val="24"/>
        </w:rPr>
        <w:t xml:space="preserve"> и т.д. Пополнить уголки музыкальными инструментами, пересмотреть существующие подходы к оформлению уголков по изобразительной деятельности во всех группах.</w:t>
      </w:r>
    </w:p>
    <w:p w:rsidR="007C3A99" w:rsidRPr="00384249" w:rsidRDefault="007C3A99" w:rsidP="00AD5A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>Социально – личностное  развитие детей в детском саду осуществляется  на высоком уровне. Созданы условия для реализации интересов детей в разных творческих играх, воспитатели развивают умение детей  широко использовать игровую роль для развёртывания разнообразных сюжетов, создавать новый сюжет, творчески комбинировать разнообразные события. Воспитывают честность, доброту, дружеские взаимоотношения, коммуникабельность. Дети совместно с воспитателями  осваивают множество социальных ролей, значимых для  успешной адаптации в обществе, приобщаются к ценностям, традициям нашего общества, родного края.</w:t>
      </w:r>
    </w:p>
    <w:p w:rsidR="007C3A99" w:rsidRPr="00384249" w:rsidRDefault="007C3A99" w:rsidP="003842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 xml:space="preserve"> На основании анализа пришли к выводу о необходимости:</w:t>
      </w:r>
    </w:p>
    <w:p w:rsidR="007C3A99" w:rsidRPr="00384249" w:rsidRDefault="007C3A99" w:rsidP="003842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>изготовления дополнительных атрибутов для творческих игр;</w:t>
      </w:r>
    </w:p>
    <w:p w:rsidR="00384249" w:rsidRPr="00AD5A20" w:rsidRDefault="007C3A99" w:rsidP="00AD5A2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>пошива костюмов, спецодежды для о</w:t>
      </w:r>
      <w:r w:rsidR="00384249">
        <w:rPr>
          <w:rFonts w:ascii="Times New Roman" w:hAnsi="Times New Roman" w:cs="Times New Roman"/>
          <w:sz w:val="24"/>
          <w:szCs w:val="24"/>
        </w:rPr>
        <w:t>тражения ролей разных профессий.</w:t>
      </w:r>
    </w:p>
    <w:p w:rsidR="007C3A99" w:rsidRDefault="007C3A99" w:rsidP="00384249">
      <w:pPr>
        <w:pStyle w:val="a3"/>
        <w:ind w:firstLine="345"/>
        <w:rPr>
          <w:rFonts w:ascii="Times New Roman" w:hAnsi="Times New Roman" w:cs="Times New Roman"/>
          <w:sz w:val="24"/>
          <w:szCs w:val="24"/>
        </w:rPr>
      </w:pPr>
      <w:r w:rsidRPr="00384249">
        <w:rPr>
          <w:rFonts w:ascii="Times New Roman" w:hAnsi="Times New Roman" w:cs="Times New Roman"/>
          <w:sz w:val="24"/>
          <w:szCs w:val="24"/>
        </w:rPr>
        <w:t xml:space="preserve">Результатами осуществления </w:t>
      </w:r>
      <w:proofErr w:type="gramStart"/>
      <w:r w:rsidRPr="00384249">
        <w:rPr>
          <w:rFonts w:ascii="Times New Roman" w:hAnsi="Times New Roman" w:cs="Times New Roman"/>
          <w:sz w:val="24"/>
          <w:szCs w:val="24"/>
        </w:rPr>
        <w:t>воспитательно – образовательного</w:t>
      </w:r>
      <w:proofErr w:type="gramEnd"/>
      <w:r w:rsidRPr="00384249">
        <w:rPr>
          <w:rFonts w:ascii="Times New Roman" w:hAnsi="Times New Roman" w:cs="Times New Roman"/>
          <w:sz w:val="24"/>
          <w:szCs w:val="24"/>
        </w:rPr>
        <w:t xml:space="preserve"> процесса явились освоение программы на </w:t>
      </w:r>
      <w:r w:rsidRPr="00384249">
        <w:rPr>
          <w:rFonts w:ascii="Times New Roman" w:hAnsi="Times New Roman" w:cs="Times New Roman"/>
          <w:color w:val="FF0000"/>
          <w:sz w:val="24"/>
          <w:szCs w:val="24"/>
        </w:rPr>
        <w:t>84,6%</w:t>
      </w:r>
      <w:r w:rsidRPr="00384249">
        <w:rPr>
          <w:rFonts w:ascii="Times New Roman" w:hAnsi="Times New Roman" w:cs="Times New Roman"/>
          <w:sz w:val="24"/>
          <w:szCs w:val="24"/>
        </w:rPr>
        <w:t xml:space="preserve"> и качественная подготовка детей к обучению в школе. Выпускники нашего детского сада  хорошо осваивают программу, легко проходят адаптационный период, родители удовлетворены уровнем подготовки детей к школе.</w:t>
      </w:r>
    </w:p>
    <w:p w:rsidR="007C2B63" w:rsidRDefault="007C2B63" w:rsidP="00AD5A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2" w:type="dxa"/>
        <w:tblInd w:w="392" w:type="dxa"/>
        <w:tblLayout w:type="fixed"/>
        <w:tblLook w:val="04A0"/>
      </w:tblPr>
      <w:tblGrid>
        <w:gridCol w:w="1240"/>
        <w:gridCol w:w="603"/>
        <w:gridCol w:w="425"/>
        <w:gridCol w:w="425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425"/>
        <w:gridCol w:w="284"/>
        <w:gridCol w:w="425"/>
        <w:gridCol w:w="567"/>
        <w:gridCol w:w="425"/>
        <w:gridCol w:w="418"/>
        <w:gridCol w:w="425"/>
        <w:gridCol w:w="433"/>
        <w:gridCol w:w="425"/>
        <w:gridCol w:w="426"/>
        <w:gridCol w:w="425"/>
        <w:gridCol w:w="425"/>
        <w:gridCol w:w="425"/>
        <w:gridCol w:w="426"/>
        <w:gridCol w:w="425"/>
        <w:gridCol w:w="431"/>
        <w:gridCol w:w="419"/>
      </w:tblGrid>
      <w:tr w:rsidR="00BE1E85" w:rsidRPr="00BE1E85" w:rsidTr="00D74A8F">
        <w:trPr>
          <w:trHeight w:val="412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Кол- </w:t>
            </w:r>
            <w:proofErr w:type="gramStart"/>
            <w:r w:rsidRPr="00BE1E85">
              <w:rPr>
                <w:rFonts w:ascii="Times New Roman" w:hAnsi="Times New Roman"/>
              </w:rPr>
              <w:t>во</w:t>
            </w:r>
            <w:proofErr w:type="gramEnd"/>
            <w:r w:rsidRPr="00BE1E85">
              <w:rPr>
                <w:rFonts w:ascii="Times New Roman" w:hAnsi="Times New Roman"/>
              </w:rPr>
              <w:t xml:space="preserve"> детей </w:t>
            </w:r>
          </w:p>
        </w:tc>
        <w:tc>
          <w:tcPr>
            <w:tcW w:w="13749" w:type="dxa"/>
            <w:gridSpan w:val="30"/>
            <w:tcBorders>
              <w:bottom w:val="single" w:sz="4" w:space="0" w:color="auto"/>
            </w:tcBorders>
          </w:tcPr>
          <w:p w:rsidR="00BE1E85" w:rsidRPr="00BE1E85" w:rsidRDefault="00BE1E85" w:rsidP="00595D5B">
            <w:pPr>
              <w:pStyle w:val="a3"/>
              <w:jc w:val="center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Образовательные области</w:t>
            </w:r>
          </w:p>
        </w:tc>
      </w:tr>
      <w:tr w:rsidR="00BE1E85" w:rsidRPr="00BE1E85" w:rsidTr="00277FBF">
        <w:trPr>
          <w:trHeight w:val="411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Здоровье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Чтение детям худ</w:t>
            </w:r>
            <w:proofErr w:type="gramStart"/>
            <w:r w:rsidRPr="00BE1E85">
              <w:rPr>
                <w:rFonts w:ascii="Times New Roman" w:hAnsi="Times New Roman"/>
              </w:rPr>
              <w:t>.л</w:t>
            </w:r>
            <w:proofErr w:type="gramEnd"/>
            <w:r w:rsidRPr="00BE1E85">
              <w:rPr>
                <w:rFonts w:ascii="Times New Roman" w:hAnsi="Times New Roman"/>
              </w:rPr>
              <w:t xml:space="preserve">итературы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Художественное</w:t>
            </w:r>
          </w:p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Труд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Безопасность </w:t>
            </w:r>
          </w:p>
        </w:tc>
      </w:tr>
      <w:tr w:rsidR="008E4470" w:rsidRPr="00BE1E85" w:rsidTr="00AD5A20"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25" w:type="dxa"/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E85" w:rsidRPr="00BE1E85" w:rsidRDefault="00BE1E85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в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с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E1E85" w:rsidRPr="00BE1E85" w:rsidRDefault="00BE1E85" w:rsidP="007C2B63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н</w:t>
            </w:r>
          </w:p>
        </w:tc>
      </w:tr>
      <w:tr w:rsidR="00180DF8" w:rsidRPr="00BE1E85" w:rsidTr="00AD5A20">
        <w:tc>
          <w:tcPr>
            <w:tcW w:w="1240" w:type="dxa"/>
            <w:tcBorders>
              <w:righ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1 младшая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34%</w:t>
            </w:r>
          </w:p>
        </w:tc>
        <w:tc>
          <w:tcPr>
            <w:tcW w:w="425" w:type="dxa"/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80DF8" w:rsidRPr="00BE1E85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0DF8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80DF8" w:rsidRPr="00BE1E85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80DF8" w:rsidRPr="00BE1E85" w:rsidRDefault="00180DF8" w:rsidP="00180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84%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8331B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8331B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8331B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8331B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180DF8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8331B" w:rsidRPr="00BE1E85" w:rsidRDefault="0008331B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180DF8" w:rsidRPr="00BE1E85" w:rsidTr="00AD5A20">
        <w:tc>
          <w:tcPr>
            <w:tcW w:w="1240" w:type="dxa"/>
            <w:tcBorders>
              <w:righ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180DF8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180DF8" w:rsidRPr="00BE1E85" w:rsidRDefault="00180DF8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04C0" w:rsidRPr="00BE1E85" w:rsidTr="00AD5A20">
        <w:tc>
          <w:tcPr>
            <w:tcW w:w="1240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lastRenderedPageBreak/>
              <w:t xml:space="preserve">Старшая 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425" w:type="dxa"/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9552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AD5A20" w:rsidRPr="00BE1E85" w:rsidRDefault="00AD5A20" w:rsidP="009552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9552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5A20" w:rsidRPr="00BE1E85" w:rsidRDefault="00AD5A20" w:rsidP="009552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D5A20" w:rsidRPr="00BE1E85" w:rsidRDefault="00AD5A2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B04C0" w:rsidRPr="00BE1E85" w:rsidTr="00AD5A20">
        <w:tc>
          <w:tcPr>
            <w:tcW w:w="1240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Разновозрастная 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425" w:type="dxa"/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5B04C0" w:rsidRPr="00BE1E85" w:rsidTr="00AD5A20">
        <w:tc>
          <w:tcPr>
            <w:tcW w:w="1240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 xml:space="preserve">Подготовительная 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24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67%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12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33%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 w:rsidRPr="00BE1E85">
              <w:rPr>
                <w:rFonts w:ascii="Times New Roman" w:hAnsi="Times New Roman"/>
              </w:rPr>
              <w:t>35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B04C0" w:rsidRPr="00BE1E85" w:rsidRDefault="005B04C0" w:rsidP="003938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B04C0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5B04C0" w:rsidRPr="00BE1E85" w:rsidRDefault="005B04C0" w:rsidP="003842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43CC3" w:rsidRDefault="00C43CC3" w:rsidP="00DD14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44C" w:rsidRDefault="00DD144C" w:rsidP="00DD1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DD144C">
        <w:rPr>
          <w:rFonts w:ascii="Times New Roman" w:hAnsi="Times New Roman" w:cs="Times New Roman"/>
          <w:sz w:val="24"/>
          <w:szCs w:val="24"/>
        </w:rPr>
        <w:t>П</w:t>
      </w:r>
      <w:r w:rsidRPr="00DD144C">
        <w:rPr>
          <w:rFonts w:ascii="Times New Roman" w:eastAsia="Calibri" w:hAnsi="Times New Roman" w:cs="Times New Roman"/>
          <w:sz w:val="24"/>
          <w:szCs w:val="24"/>
        </w:rPr>
        <w:t xml:space="preserve">омимо образовательной деятельности ведется </w:t>
      </w:r>
      <w:r w:rsidRPr="00DD144C">
        <w:rPr>
          <w:rFonts w:ascii="Times New Roman" w:eastAsia="Calibri" w:hAnsi="Times New Roman" w:cs="Times New Roman"/>
          <w:i/>
          <w:sz w:val="24"/>
          <w:szCs w:val="24"/>
        </w:rPr>
        <w:t>кружковая работа</w:t>
      </w:r>
      <w:r w:rsidRPr="00DD14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144C" w:rsidRPr="00DD144C" w:rsidRDefault="00DD144C" w:rsidP="00DD144C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Якутские настольные игры;</w:t>
      </w:r>
    </w:p>
    <w:p w:rsidR="00DD144C" w:rsidRDefault="00DD144C" w:rsidP="00DD144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Играй, хомус</w:t>
      </w:r>
      <w:r w:rsidRPr="00DD144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D144C" w:rsidRPr="00E03DDE" w:rsidRDefault="00DD144C" w:rsidP="00DD144C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«Волшебная кисточка»;</w:t>
      </w:r>
    </w:p>
    <w:p w:rsidR="00E03DDE" w:rsidRPr="00DD144C" w:rsidRDefault="00E03DDE" w:rsidP="00DD144C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Хореография;</w:t>
      </w:r>
    </w:p>
    <w:p w:rsidR="00DD144C" w:rsidRPr="00DD144C" w:rsidRDefault="00DD144C" w:rsidP="00DD144C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гимнастика</w:t>
      </w:r>
      <w:r w:rsidRPr="00DD14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144C" w:rsidRDefault="00DD144C" w:rsidP="00DD144C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гимнастика «Грация</w:t>
      </w:r>
      <w:r w:rsidRPr="00DD144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03DDE" w:rsidRDefault="00E03DDE" w:rsidP="00E03DD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3DDE" w:rsidRPr="009552C2" w:rsidRDefault="00E03DDE" w:rsidP="00E03DDE">
      <w:pPr>
        <w:pStyle w:val="a3"/>
        <w:ind w:firstLine="360"/>
        <w:rPr>
          <w:rFonts w:ascii="Times New Roman" w:hAnsi="Times New Roman" w:cs="Times New Roman"/>
          <w:b/>
          <w:sz w:val="16"/>
          <w:szCs w:val="16"/>
        </w:rPr>
      </w:pPr>
      <w:r w:rsidRPr="009552C2">
        <w:rPr>
          <w:rFonts w:ascii="Times New Roman" w:hAnsi="Times New Roman" w:cs="Times New Roman"/>
          <w:sz w:val="16"/>
          <w:szCs w:val="16"/>
        </w:rPr>
        <w:t xml:space="preserve">Кружковая работа позволяет наиболее эффективно выполнять требования государственного образовательного стандарта по  определенным направлениям развития детей. О результативности свидетельствуют итоги развития  ребенка в кружковой деятельности. 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276"/>
        <w:gridCol w:w="1417"/>
        <w:gridCol w:w="1134"/>
        <w:gridCol w:w="993"/>
        <w:gridCol w:w="1984"/>
        <w:gridCol w:w="1559"/>
        <w:gridCol w:w="1276"/>
      </w:tblGrid>
      <w:tr w:rsidR="00E03DDE" w:rsidRPr="009552C2" w:rsidTr="00641F65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Кружки, секции, студии</w:t>
            </w:r>
          </w:p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Уровень развития ребенка </w:t>
            </w:r>
          </w:p>
        </w:tc>
      </w:tr>
      <w:tr w:rsidR="00E03DDE" w:rsidRPr="009552C2" w:rsidTr="00641F65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на начало 2012- 2013</w:t>
            </w:r>
          </w:p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на  конец</w:t>
            </w:r>
            <w:proofErr w:type="gramEnd"/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2012- 2013 </w:t>
            </w:r>
          </w:p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учебного года</w:t>
            </w:r>
          </w:p>
        </w:tc>
      </w:tr>
      <w:tr w:rsidR="00E03DDE" w:rsidRPr="009552C2" w:rsidTr="00641F65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Художественная гимнастика «Грация»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19 (73%)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D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D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(80%)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D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Спортивная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1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731" w:rsidRPr="009552C2">
              <w:rPr>
                <w:rFonts w:ascii="Times New Roman" w:hAnsi="Times New Roman" w:cs="Times New Roman"/>
                <w:sz w:val="16"/>
                <w:szCs w:val="16"/>
              </w:rPr>
              <w:t>(66%)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1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A1731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FA1731" w:rsidRPr="009552C2">
              <w:rPr>
                <w:rFonts w:ascii="Times New Roman" w:hAnsi="Times New Roman" w:cs="Times New Roman"/>
                <w:sz w:val="16"/>
                <w:szCs w:val="16"/>
              </w:rPr>
              <w:t>34%)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1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731" w:rsidRPr="009552C2">
              <w:rPr>
                <w:rFonts w:ascii="Times New Roman" w:hAnsi="Times New Roman" w:cs="Times New Roman"/>
                <w:sz w:val="16"/>
                <w:szCs w:val="16"/>
              </w:rPr>
              <w:t>(73%)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1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731" w:rsidRPr="009552C2">
              <w:rPr>
                <w:rFonts w:ascii="Times New Roman" w:hAnsi="Times New Roman" w:cs="Times New Roman"/>
                <w:sz w:val="16"/>
                <w:szCs w:val="16"/>
              </w:rPr>
              <w:t>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F5208D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Хореография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(41%)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(59%)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 (64%)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(36%)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«Волшебная кисточка»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>(61%)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41F65" w:rsidRPr="009552C2" w:rsidRDefault="00641F65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(6%)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 (69%)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 (28%)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(3%)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«Играй</w:t>
            </w:r>
            <w:proofErr w:type="gramStart"/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,х</w:t>
            </w:r>
            <w:proofErr w:type="gramEnd"/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омус!»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(58%)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(33%)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41F65" w:rsidRPr="009552C2" w:rsidRDefault="00641F65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(9%)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>83%)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65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(17%)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3DDE" w:rsidRPr="009552C2" w:rsidTr="00641F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E03DDE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Якутские настольные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>66%)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>34%)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641F65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41F65" w:rsidRPr="009552C2">
              <w:rPr>
                <w:rFonts w:ascii="Times New Roman" w:hAnsi="Times New Roman" w:cs="Times New Roman"/>
                <w:sz w:val="16"/>
                <w:szCs w:val="16"/>
              </w:rPr>
              <w:t xml:space="preserve"> 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DE" w:rsidRPr="009552C2" w:rsidRDefault="00361A46" w:rsidP="00E03D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52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84249" w:rsidRPr="009552C2" w:rsidRDefault="00384249" w:rsidP="00E558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C3A99" w:rsidRPr="00962176" w:rsidRDefault="007C3A99" w:rsidP="00962176">
      <w:pPr>
        <w:pStyle w:val="a3"/>
        <w:rPr>
          <w:rFonts w:ascii="Times New Roman" w:hAnsi="Times New Roman" w:cs="Times New Roman"/>
        </w:rPr>
      </w:pPr>
      <w:r w:rsidRPr="00962176">
        <w:rPr>
          <w:rFonts w:ascii="Times New Roman" w:hAnsi="Times New Roman" w:cs="Times New Roman"/>
        </w:rPr>
        <w:t>Анализируя работу детского сада за учебный год необходимо отметить, что не все из задуманного получилось осуществить. Поэтому при планировании задач на будущее необходимо учесть все недоработки и вести углубленную работу по следующим направлениям:</w:t>
      </w:r>
    </w:p>
    <w:p w:rsidR="007C3A99" w:rsidRPr="00962176" w:rsidRDefault="007C3A99" w:rsidP="00962176">
      <w:pPr>
        <w:pStyle w:val="a3"/>
        <w:rPr>
          <w:rFonts w:ascii="Times New Roman" w:hAnsi="Times New Roman" w:cs="Times New Roman"/>
        </w:rPr>
      </w:pPr>
      <w:r w:rsidRPr="00962176">
        <w:rPr>
          <w:rFonts w:ascii="Times New Roman" w:hAnsi="Times New Roman" w:cs="Times New Roman"/>
        </w:rPr>
        <w:t>1.   Работы с родителями.</w:t>
      </w:r>
    </w:p>
    <w:p w:rsidR="007C3A99" w:rsidRPr="00962176" w:rsidRDefault="007C3A99" w:rsidP="00962176">
      <w:pPr>
        <w:pStyle w:val="a3"/>
        <w:rPr>
          <w:rFonts w:ascii="Times New Roman" w:hAnsi="Times New Roman" w:cs="Times New Roman"/>
        </w:rPr>
      </w:pPr>
      <w:r w:rsidRPr="00962176">
        <w:rPr>
          <w:rFonts w:ascii="Times New Roman" w:hAnsi="Times New Roman" w:cs="Times New Roman"/>
        </w:rPr>
        <w:t>2.   Здоровьесбережение.</w:t>
      </w:r>
    </w:p>
    <w:p w:rsidR="007C3A99" w:rsidRPr="00962176" w:rsidRDefault="007C3A99" w:rsidP="00962176">
      <w:pPr>
        <w:pStyle w:val="a3"/>
        <w:rPr>
          <w:rFonts w:ascii="Times New Roman" w:hAnsi="Times New Roman" w:cs="Times New Roman"/>
        </w:rPr>
      </w:pPr>
      <w:r w:rsidRPr="00962176">
        <w:rPr>
          <w:rFonts w:ascii="Times New Roman" w:hAnsi="Times New Roman" w:cs="Times New Roman"/>
        </w:rPr>
        <w:t>3. Организация благоприятного эмоционального климата.</w:t>
      </w:r>
    </w:p>
    <w:p w:rsidR="007C3A99" w:rsidRPr="00962176" w:rsidRDefault="007C3A99" w:rsidP="00962176">
      <w:pPr>
        <w:pStyle w:val="a3"/>
        <w:rPr>
          <w:rFonts w:ascii="Times New Roman" w:hAnsi="Times New Roman" w:cs="Times New Roman"/>
        </w:rPr>
      </w:pPr>
      <w:r w:rsidRPr="00962176">
        <w:rPr>
          <w:rFonts w:ascii="Times New Roman" w:hAnsi="Times New Roman" w:cs="Times New Roman"/>
        </w:rPr>
        <w:t xml:space="preserve"> </w:t>
      </w:r>
    </w:p>
    <w:p w:rsidR="00015C19" w:rsidRPr="00A93F74" w:rsidRDefault="00A93F74" w:rsidP="00A93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F74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3F74">
        <w:rPr>
          <w:rFonts w:ascii="Times New Roman" w:hAnsi="Times New Roman" w:cs="Times New Roman"/>
          <w:sz w:val="24"/>
          <w:szCs w:val="24"/>
        </w:rPr>
        <w:t xml:space="preserve"> Аркадьева И.</w:t>
      </w:r>
      <w:proofErr w:type="gramStart"/>
      <w:r w:rsidRPr="00A93F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015C19" w:rsidRPr="00A93F74" w:rsidSect="00601E04">
      <w:pgSz w:w="16838" w:h="11906" w:orient="landscape"/>
      <w:pgMar w:top="993" w:right="53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98"/>
    <w:multiLevelType w:val="hybridMultilevel"/>
    <w:tmpl w:val="060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0CC6"/>
    <w:multiLevelType w:val="hybridMultilevel"/>
    <w:tmpl w:val="7D70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C67"/>
    <w:multiLevelType w:val="hybridMultilevel"/>
    <w:tmpl w:val="9D72C27E"/>
    <w:lvl w:ilvl="0" w:tplc="1828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0AB5C">
      <w:numFmt w:val="none"/>
      <w:lvlText w:val=""/>
      <w:lvlJc w:val="left"/>
      <w:pPr>
        <w:tabs>
          <w:tab w:val="num" w:pos="360"/>
        </w:tabs>
      </w:pPr>
    </w:lvl>
    <w:lvl w:ilvl="2" w:tplc="617C4F94">
      <w:numFmt w:val="none"/>
      <w:lvlText w:val=""/>
      <w:lvlJc w:val="left"/>
      <w:pPr>
        <w:tabs>
          <w:tab w:val="num" w:pos="360"/>
        </w:tabs>
      </w:pPr>
    </w:lvl>
    <w:lvl w:ilvl="3" w:tplc="6396067A">
      <w:numFmt w:val="none"/>
      <w:lvlText w:val=""/>
      <w:lvlJc w:val="left"/>
      <w:pPr>
        <w:tabs>
          <w:tab w:val="num" w:pos="360"/>
        </w:tabs>
      </w:pPr>
    </w:lvl>
    <w:lvl w:ilvl="4" w:tplc="CF4658E4">
      <w:numFmt w:val="none"/>
      <w:lvlText w:val=""/>
      <w:lvlJc w:val="left"/>
      <w:pPr>
        <w:tabs>
          <w:tab w:val="num" w:pos="360"/>
        </w:tabs>
      </w:pPr>
    </w:lvl>
    <w:lvl w:ilvl="5" w:tplc="75B6283E">
      <w:numFmt w:val="none"/>
      <w:lvlText w:val=""/>
      <w:lvlJc w:val="left"/>
      <w:pPr>
        <w:tabs>
          <w:tab w:val="num" w:pos="360"/>
        </w:tabs>
      </w:pPr>
    </w:lvl>
    <w:lvl w:ilvl="6" w:tplc="2B663334">
      <w:numFmt w:val="none"/>
      <w:lvlText w:val=""/>
      <w:lvlJc w:val="left"/>
      <w:pPr>
        <w:tabs>
          <w:tab w:val="num" w:pos="360"/>
        </w:tabs>
      </w:pPr>
    </w:lvl>
    <w:lvl w:ilvl="7" w:tplc="C9E6297A">
      <w:numFmt w:val="none"/>
      <w:lvlText w:val=""/>
      <w:lvlJc w:val="left"/>
      <w:pPr>
        <w:tabs>
          <w:tab w:val="num" w:pos="360"/>
        </w:tabs>
      </w:pPr>
    </w:lvl>
    <w:lvl w:ilvl="8" w:tplc="7BD8AF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1104A2"/>
    <w:multiLevelType w:val="hybridMultilevel"/>
    <w:tmpl w:val="49CA57FA"/>
    <w:lvl w:ilvl="0" w:tplc="AB848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03561"/>
    <w:multiLevelType w:val="hybridMultilevel"/>
    <w:tmpl w:val="4B56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B3376"/>
    <w:multiLevelType w:val="hybridMultilevel"/>
    <w:tmpl w:val="DD2A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92E"/>
    <w:multiLevelType w:val="hybridMultilevel"/>
    <w:tmpl w:val="EFAC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A5C68"/>
    <w:multiLevelType w:val="hybridMultilevel"/>
    <w:tmpl w:val="AE60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76A9"/>
    <w:multiLevelType w:val="hybridMultilevel"/>
    <w:tmpl w:val="A3F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6E38"/>
    <w:multiLevelType w:val="hybridMultilevel"/>
    <w:tmpl w:val="74F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E0FFE"/>
    <w:multiLevelType w:val="hybridMultilevel"/>
    <w:tmpl w:val="8A64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5047"/>
    <w:multiLevelType w:val="hybridMultilevel"/>
    <w:tmpl w:val="0E2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E417F"/>
    <w:multiLevelType w:val="hybridMultilevel"/>
    <w:tmpl w:val="B34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D5453"/>
    <w:multiLevelType w:val="hybridMultilevel"/>
    <w:tmpl w:val="4874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4C47"/>
    <w:multiLevelType w:val="hybridMultilevel"/>
    <w:tmpl w:val="739831B6"/>
    <w:lvl w:ilvl="0" w:tplc="9FBC9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A440D"/>
    <w:multiLevelType w:val="hybridMultilevel"/>
    <w:tmpl w:val="28D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A49EC"/>
    <w:multiLevelType w:val="hybridMultilevel"/>
    <w:tmpl w:val="71F6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6C1"/>
    <w:multiLevelType w:val="hybridMultilevel"/>
    <w:tmpl w:val="DC146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4826805"/>
    <w:multiLevelType w:val="hybridMultilevel"/>
    <w:tmpl w:val="74E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46F8"/>
    <w:multiLevelType w:val="hybridMultilevel"/>
    <w:tmpl w:val="EC5C489A"/>
    <w:lvl w:ilvl="0" w:tplc="BC824C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D561D"/>
    <w:multiLevelType w:val="hybridMultilevel"/>
    <w:tmpl w:val="B022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18"/>
  </w:num>
  <w:num w:numId="8">
    <w:abstractNumId w:val="15"/>
  </w:num>
  <w:num w:numId="9">
    <w:abstractNumId w:val="8"/>
  </w:num>
  <w:num w:numId="10">
    <w:abstractNumId w:val="19"/>
  </w:num>
  <w:num w:numId="11">
    <w:abstractNumId w:val="1"/>
  </w:num>
  <w:num w:numId="12">
    <w:abstractNumId w:val="17"/>
  </w:num>
  <w:num w:numId="13">
    <w:abstractNumId w:val="0"/>
  </w:num>
  <w:num w:numId="14">
    <w:abstractNumId w:val="16"/>
  </w:num>
  <w:num w:numId="15">
    <w:abstractNumId w:val="9"/>
  </w:num>
  <w:num w:numId="16">
    <w:abstractNumId w:val="4"/>
  </w:num>
  <w:num w:numId="17">
    <w:abstractNumId w:val="20"/>
  </w:num>
  <w:num w:numId="18">
    <w:abstractNumId w:val="7"/>
  </w:num>
  <w:num w:numId="19">
    <w:abstractNumId w:val="10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A99"/>
    <w:rsid w:val="00015C19"/>
    <w:rsid w:val="00055939"/>
    <w:rsid w:val="00080B77"/>
    <w:rsid w:val="0008331B"/>
    <w:rsid w:val="000A7043"/>
    <w:rsid w:val="000D21CF"/>
    <w:rsid w:val="000D6C72"/>
    <w:rsid w:val="000E15B5"/>
    <w:rsid w:val="00100EA5"/>
    <w:rsid w:val="00124890"/>
    <w:rsid w:val="001367C6"/>
    <w:rsid w:val="00180DF8"/>
    <w:rsid w:val="00194858"/>
    <w:rsid w:val="001A6D8E"/>
    <w:rsid w:val="00274498"/>
    <w:rsid w:val="00277FBF"/>
    <w:rsid w:val="00280423"/>
    <w:rsid w:val="002D383D"/>
    <w:rsid w:val="003040DC"/>
    <w:rsid w:val="003113D3"/>
    <w:rsid w:val="00311715"/>
    <w:rsid w:val="00361A46"/>
    <w:rsid w:val="00384249"/>
    <w:rsid w:val="0038460E"/>
    <w:rsid w:val="003938FC"/>
    <w:rsid w:val="003F5B57"/>
    <w:rsid w:val="004007DA"/>
    <w:rsid w:val="00425D2C"/>
    <w:rsid w:val="00477D42"/>
    <w:rsid w:val="004C034F"/>
    <w:rsid w:val="00540A80"/>
    <w:rsid w:val="005414A6"/>
    <w:rsid w:val="005553A7"/>
    <w:rsid w:val="005874B6"/>
    <w:rsid w:val="00595D5B"/>
    <w:rsid w:val="005A2029"/>
    <w:rsid w:val="005B04C0"/>
    <w:rsid w:val="005D690B"/>
    <w:rsid w:val="00601E04"/>
    <w:rsid w:val="0063625B"/>
    <w:rsid w:val="00641F65"/>
    <w:rsid w:val="00684017"/>
    <w:rsid w:val="006B3056"/>
    <w:rsid w:val="006D7844"/>
    <w:rsid w:val="006F4E0A"/>
    <w:rsid w:val="00733AE9"/>
    <w:rsid w:val="00752456"/>
    <w:rsid w:val="0076271D"/>
    <w:rsid w:val="00762E54"/>
    <w:rsid w:val="007C2B63"/>
    <w:rsid w:val="007C3A99"/>
    <w:rsid w:val="00805ED8"/>
    <w:rsid w:val="00830663"/>
    <w:rsid w:val="008E4470"/>
    <w:rsid w:val="00906942"/>
    <w:rsid w:val="009153B3"/>
    <w:rsid w:val="009552C2"/>
    <w:rsid w:val="00962176"/>
    <w:rsid w:val="009A68C8"/>
    <w:rsid w:val="009F5A8E"/>
    <w:rsid w:val="009F5BC3"/>
    <w:rsid w:val="00A6513D"/>
    <w:rsid w:val="00A835F6"/>
    <w:rsid w:val="00A93F74"/>
    <w:rsid w:val="00AD5A20"/>
    <w:rsid w:val="00B43FDB"/>
    <w:rsid w:val="00B81279"/>
    <w:rsid w:val="00BE1E85"/>
    <w:rsid w:val="00C300EB"/>
    <w:rsid w:val="00C43CC3"/>
    <w:rsid w:val="00C5676D"/>
    <w:rsid w:val="00CB01D4"/>
    <w:rsid w:val="00CC2794"/>
    <w:rsid w:val="00D5555C"/>
    <w:rsid w:val="00D56E16"/>
    <w:rsid w:val="00D74A8F"/>
    <w:rsid w:val="00DD11F5"/>
    <w:rsid w:val="00DD144C"/>
    <w:rsid w:val="00DE3204"/>
    <w:rsid w:val="00E03DDE"/>
    <w:rsid w:val="00E558FC"/>
    <w:rsid w:val="00E6061D"/>
    <w:rsid w:val="00E8468F"/>
    <w:rsid w:val="00E95CF9"/>
    <w:rsid w:val="00EC4BFC"/>
    <w:rsid w:val="00ED526B"/>
    <w:rsid w:val="00F25292"/>
    <w:rsid w:val="00F5208D"/>
    <w:rsid w:val="00FA1731"/>
    <w:rsid w:val="00FC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C"/>
  </w:style>
  <w:style w:type="paragraph" w:styleId="1">
    <w:name w:val="heading 1"/>
    <w:basedOn w:val="a"/>
    <w:next w:val="a"/>
    <w:link w:val="10"/>
    <w:qFormat/>
    <w:rsid w:val="006D78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939"/>
    <w:pPr>
      <w:ind w:left="720"/>
      <w:contextualSpacing/>
    </w:pPr>
  </w:style>
  <w:style w:type="table" w:styleId="a5">
    <w:name w:val="Table Grid"/>
    <w:basedOn w:val="a1"/>
    <w:uiPriority w:val="59"/>
    <w:rsid w:val="0047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rsid w:val="00805ED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805ED8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4">
    <w:name w:val="Style4"/>
    <w:basedOn w:val="a"/>
    <w:rsid w:val="00805ED8"/>
    <w:pPr>
      <w:widowControl w:val="0"/>
      <w:suppressAutoHyphens/>
      <w:autoSpaceDE w:val="0"/>
      <w:spacing w:after="0" w:line="271" w:lineRule="exact"/>
      <w:ind w:hanging="170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805ED8"/>
    <w:pPr>
      <w:widowControl w:val="0"/>
      <w:suppressAutoHyphens/>
      <w:autoSpaceDE w:val="0"/>
      <w:spacing w:after="0" w:line="276" w:lineRule="exact"/>
      <w:jc w:val="center"/>
    </w:pPr>
    <w:rPr>
      <w:rFonts w:ascii="Tahoma" w:eastAsia="Calibri" w:hAnsi="Tahoma" w:cs="Tahoma"/>
      <w:sz w:val="24"/>
      <w:szCs w:val="24"/>
      <w:lang w:eastAsia="ar-SA"/>
    </w:rPr>
  </w:style>
  <w:style w:type="character" w:styleId="a6">
    <w:name w:val="Strong"/>
    <w:basedOn w:val="a0"/>
    <w:qFormat/>
    <w:rsid w:val="00805ED8"/>
    <w:rPr>
      <w:b/>
      <w:bCs/>
    </w:rPr>
  </w:style>
  <w:style w:type="character" w:styleId="a7">
    <w:name w:val="Emphasis"/>
    <w:basedOn w:val="a0"/>
    <w:uiPriority w:val="20"/>
    <w:qFormat/>
    <w:rsid w:val="00805ED8"/>
    <w:rPr>
      <w:i/>
      <w:iCs/>
    </w:rPr>
  </w:style>
  <w:style w:type="character" w:customStyle="1" w:styleId="c1">
    <w:name w:val="c1"/>
    <w:basedOn w:val="a0"/>
    <w:rsid w:val="00805ED8"/>
  </w:style>
  <w:style w:type="character" w:customStyle="1" w:styleId="10">
    <w:name w:val="Заголовок 1 Знак"/>
    <w:basedOn w:val="a0"/>
    <w:link w:val="1"/>
    <w:rsid w:val="006D7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2013-06-06T03:25:00Z</cp:lastPrinted>
  <dcterms:created xsi:type="dcterms:W3CDTF">2013-05-14T00:47:00Z</dcterms:created>
  <dcterms:modified xsi:type="dcterms:W3CDTF">2014-09-11T01:42:00Z</dcterms:modified>
</cp:coreProperties>
</file>