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2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Почти каждая семья рано или поздно делает неприятное открытие: крошка, совсем недавно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научившийся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складывать слова в предложения, знает неприличные выражения! Откуда?! Что делать, если ребенок ругается грубыми словами? Ответ зависит от того, в каких ситуациях это происходит. </w:t>
      </w:r>
    </w:p>
    <w:p w:rsidR="00037C44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037C44">
        <w:rPr>
          <w:rFonts w:ascii="Times New Roman" w:hAnsi="Times New Roman" w:cs="Times New Roman"/>
          <w:b/>
          <w:i/>
          <w:sz w:val="24"/>
          <w:szCs w:val="24"/>
        </w:rPr>
        <w:t>младше трех лет</w:t>
      </w:r>
      <w:r>
        <w:rPr>
          <w:rFonts w:ascii="Times New Roman" w:hAnsi="Times New Roman" w:cs="Times New Roman"/>
          <w:sz w:val="24"/>
          <w:szCs w:val="24"/>
        </w:rPr>
        <w:t xml:space="preserve"> грубит неосознанно, это просто речевое подражание – понравилось звучное слово. Самая правильная реакция в этом случае – сделать вид, что вы не расслышали. Малыш очень быстро забудет новое слово, которое осталось без внимания взрослых,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условии, что не будет слышать это слово систематически от близких людей. </w:t>
      </w:r>
    </w:p>
    <w:p w:rsidR="00037C44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60562">
        <w:rPr>
          <w:rFonts w:ascii="Times New Roman" w:hAnsi="Times New Roman" w:cs="Times New Roman"/>
          <w:b/>
          <w:i/>
          <w:sz w:val="24"/>
          <w:szCs w:val="24"/>
        </w:rPr>
        <w:t>от трех до шести лет</w:t>
      </w:r>
      <w:r>
        <w:rPr>
          <w:rFonts w:ascii="Times New Roman" w:hAnsi="Times New Roman" w:cs="Times New Roman"/>
          <w:sz w:val="24"/>
          <w:szCs w:val="24"/>
        </w:rPr>
        <w:t xml:space="preserve"> уже способны ругаться осознанно, с определенной целью. Чтобы быстро победить плохие слова, надо понять, почему ребенок так поступает. </w:t>
      </w:r>
    </w:p>
    <w:p w:rsidR="00037C44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C44" w:rsidRPr="00810151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818" w:rsidRPr="00810151" w:rsidRDefault="00270818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C44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C44" w:rsidRDefault="00037C44" w:rsidP="00037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нельзя делать, если ребенок осознанно ругается грубыми словами</w:t>
      </w:r>
    </w:p>
    <w:p w:rsidR="00037C44" w:rsidRDefault="00037C44" w:rsidP="00091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оградить ребенка от «запретных слов» не удастся. Он всё равно услышит их: на улице или в автобусе; почерпнет из взрослого кинофильма или из разговора с более «просвещенными» сверстниками. А вот закрепятся ли эти слова в лексиконе малыша, полностью зависит от реакции родителей.</w:t>
      </w:r>
    </w:p>
    <w:p w:rsidR="00037C44" w:rsidRDefault="00037C44" w:rsidP="000913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562">
        <w:rPr>
          <w:rFonts w:ascii="Times New Roman" w:hAnsi="Times New Roman" w:cs="Times New Roman"/>
          <w:b/>
          <w:i/>
          <w:sz w:val="24"/>
          <w:szCs w:val="24"/>
        </w:rPr>
        <w:t>В любом случае нельзя</w:t>
      </w:r>
      <w:r w:rsidR="0046056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60562" w:rsidRDefault="00460562" w:rsidP="00091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шлепать ребенка по губам, мыть губы с мылом и т.п. Это верный путь к заниженной самооценке и ночным кошмарам. У особо впечатлительных детей такие методы могут вызвать заикание;</w:t>
      </w:r>
    </w:p>
    <w:p w:rsidR="00460562" w:rsidRDefault="00460562" w:rsidP="00091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смехом рассказывать друзьям при ребенке, как малыш ответил соседке грубым выражением. Ребенок наверняка захочет повеселить родителей снова, что бы вы ему ни говорили;</w:t>
      </w:r>
    </w:p>
    <w:p w:rsidR="00460562" w:rsidRDefault="00460562" w:rsidP="00091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наказывать ребенка за грубые слова, если вы сами их употребляете («эти слова не для детей»). Ребенок поймет вас совсем по-другому: если взрослым ругаться можно, значит, чтобы поскорее вырасти, надо ругаться чаще и громче. </w:t>
      </w:r>
    </w:p>
    <w:p w:rsidR="007E0A6B" w:rsidRDefault="007E0A6B" w:rsidP="0009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D4" w:rsidRDefault="00F070D4" w:rsidP="0009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62" w:rsidRDefault="00460562" w:rsidP="00460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Причины того, что ребенок ругается </w:t>
      </w:r>
    </w:p>
    <w:p w:rsidR="00037C44" w:rsidRDefault="00460562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1. Хочет привлечь внимание. Утром – бегом в детский сад, вечером – дежурный поцелуй на ночь и традиционная сказка… Мама, конечно, ласковая, добрая, но у нее никогда нет времени от души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пошалить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подурачится вместе. А тут сказал всего одно «волшебное» слово – и какая буря эмоций у родителей! Сколько внимания!</w:t>
      </w:r>
    </w:p>
    <w:p w:rsidR="00460562" w:rsidRDefault="00460562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ДЕЛАТЬ: держать эмоции под контролем, даже если малыш поставил вас в неловкое положение при посторонних. Лучший способ – извиниться за него и тут же сменить тему разговора. </w:t>
      </w:r>
      <w:r w:rsidR="00D9473B">
        <w:rPr>
          <w:rFonts w:ascii="Times New Roman" w:hAnsi="Times New Roman" w:cs="Times New Roman"/>
          <w:sz w:val="24"/>
          <w:szCs w:val="24"/>
        </w:rPr>
        <w:t xml:space="preserve">Строго, но спокойно, объясните ребенку, что это слово нехорошее, употреблять его стыдно и вам неприятно находиться рядом с людьми, которые ругаются. Можно (ненадолго!) выйти в другую комнату. </w:t>
      </w:r>
    </w:p>
    <w:p w:rsidR="00D9473B" w:rsidRDefault="00D9473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2. Не умеет или не может выразить негативные эмоции. Что делать, если разозлился, обиделся? Слезы, крик, драку родители не одобряют. А вот какой-то дядя на улице упал и очень эмоционально прокомментировал свое падение. Ему явно стало легче, и ничего ему за это не было.</w:t>
      </w:r>
    </w:p>
    <w:p w:rsidR="00D9473B" w:rsidRDefault="00D9473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ДЕЛАТЬ: научите малыша выражать сильные эмоции другими, приличными словами. Плачущего ребенка обнимайте, утешайте и помогайте понять, что с ним происходит: «Тебе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>
        <w:rPr>
          <w:rFonts w:ascii="Times New Roman" w:hAnsi="Times New Roman" w:cs="Times New Roman"/>
          <w:sz w:val="24"/>
          <w:szCs w:val="24"/>
        </w:rPr>
        <w:t>, ты рассердился», «Мне тоже было бы обидно». Полезно иногда устраивать бой подушками, колотить боксерскую грушу.</w:t>
      </w:r>
    </w:p>
    <w:p w:rsidR="00D9473B" w:rsidRDefault="00D9473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3. Пытается победить страх. Робкие и застенчивые малыши, с одной стороны, жаждут внимания сверстников, с другой стороны, побаиваются их. И с помощью грубых слов рассчитывают показаться интересными, «большими», а заодно и напугать возможного обидчика.</w:t>
      </w:r>
    </w:p>
    <w:p w:rsidR="00D9473B" w:rsidRDefault="00D9473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ДЕЛАТЬ: объясните ребенку, что грубые слова не признак силы, а плохая, постыдная привычка. </w:t>
      </w:r>
      <w:r w:rsidR="0009134B">
        <w:rPr>
          <w:rFonts w:ascii="Times New Roman" w:hAnsi="Times New Roman" w:cs="Times New Roman"/>
          <w:sz w:val="24"/>
          <w:szCs w:val="24"/>
        </w:rPr>
        <w:t xml:space="preserve">Расскажите </w:t>
      </w:r>
      <w:proofErr w:type="gramStart"/>
      <w:r w:rsidR="0009134B">
        <w:rPr>
          <w:rFonts w:ascii="Times New Roman" w:hAnsi="Times New Roman" w:cs="Times New Roman"/>
          <w:sz w:val="24"/>
          <w:szCs w:val="24"/>
        </w:rPr>
        <w:t>сказку про мальчика</w:t>
      </w:r>
      <w:proofErr w:type="gramEnd"/>
      <w:r w:rsidR="0009134B">
        <w:rPr>
          <w:rFonts w:ascii="Times New Roman" w:hAnsi="Times New Roman" w:cs="Times New Roman"/>
          <w:sz w:val="24"/>
          <w:szCs w:val="24"/>
        </w:rPr>
        <w:t xml:space="preserve">, у которого от плохих слов изо рта посыпались лягушки. И самое главное – помогите малышу подружиться со сверстниками. </w:t>
      </w:r>
    </w:p>
    <w:p w:rsidR="0009134B" w:rsidRDefault="0009134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4. Подражает. Далеко не все герои современных детских книг и мультиков разговаривают так, как этого хотелось бы нам, взрослым. А если персонаж чем-то понравился, то ребенок подражает ему во всём. </w:t>
      </w:r>
    </w:p>
    <w:p w:rsidR="0009134B" w:rsidRDefault="0009134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ДЕЛАТЬ: старайтесь смотреть мультики сами, прежде чем показывать их малышу. Но не пытайтесь «разлучить» ребенка с полюбившимися героями, это вызовет бурю протеста. Лучше вместе посмейтесь над таким персонажем, представьте, как нелепо он выглядел бы на утреннике в детском саду. Наверняка малыш не захочет выглядеть так же.</w:t>
      </w:r>
    </w:p>
    <w:p w:rsidR="0009134B" w:rsidRDefault="0009134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5. Не понимает. Когда ребенок выдает: «Мама –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- он либо возвращает вам «бумеранг», либо искренне не понимает, что это слово обидное. </w:t>
      </w:r>
    </w:p>
    <w:p w:rsidR="0009134B" w:rsidRDefault="0009134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ДЕЛАТЬ: объясните ребенку, что есть слова-разбойники, которые ранят других людей. Не отмахивайтесь от ребенка, если он просит объяснить значение неприличного слова. Тайна притягивает. </w:t>
      </w:r>
    </w:p>
    <w:p w:rsidR="007E0A6B" w:rsidRDefault="007E0A6B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899" w:rsidRDefault="00CE0899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D4" w:rsidRDefault="00F070D4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D4" w:rsidRDefault="00F070D4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D4" w:rsidRPr="00810151" w:rsidRDefault="00F070D4" w:rsidP="00037C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0818" w:rsidRPr="00810151" w:rsidRDefault="00270818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D4" w:rsidRDefault="00F070D4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A6B" w:rsidRPr="00CE0899" w:rsidRDefault="007E0A6B" w:rsidP="007E0A6B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lastRenderedPageBreak/>
        <w:t>Памятка для родителей</w:t>
      </w:r>
    </w:p>
    <w:p w:rsidR="007E0A6B" w:rsidRDefault="007E0A6B" w:rsidP="007E0A6B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CE0899" w:rsidRDefault="00CE0899" w:rsidP="00CE089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</w:t>
      </w:r>
      <w:r w:rsidR="007E0A6B" w:rsidRPr="007E0A6B">
        <w:rPr>
          <w:rFonts w:ascii="Times New Roman" w:hAnsi="Times New Roman" w:cs="Times New Roman"/>
          <w:b/>
          <w:i/>
          <w:sz w:val="48"/>
          <w:szCs w:val="48"/>
        </w:rPr>
        <w:t>ебенок ругается грубыми словами</w:t>
      </w:r>
    </w:p>
    <w:p w:rsidR="00CE0899" w:rsidRPr="00CE0899" w:rsidRDefault="00CE0899" w:rsidP="00CE089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CE0899" w:rsidRDefault="00CE0899" w:rsidP="00CE089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E0899" w:rsidRDefault="007E0A6B" w:rsidP="00CE089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drawing>
          <wp:inline distT="0" distB="0" distL="0" distR="0">
            <wp:extent cx="1757548" cy="2510782"/>
            <wp:effectExtent l="19050" t="0" r="0" b="0"/>
            <wp:docPr id="1" name="Рисунок 0" descr="fc5491abfc94241c7b0fb8babf335d1d_20419515_1205580808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5491abfc94241c7b0fb8babf335d1d_20419515_1205580808_r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257" cy="251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99" w:rsidRPr="007E0A6B" w:rsidRDefault="00CE0899" w:rsidP="00CE089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CE0899" w:rsidRPr="007E0A6B" w:rsidSect="00270818">
      <w:headerReference w:type="default" r:id="rId10"/>
      <w:footerReference w:type="default" r:id="rId11"/>
      <w:pgSz w:w="16838" w:h="11906" w:orient="landscape"/>
      <w:pgMar w:top="306" w:right="851" w:bottom="851" w:left="1134" w:header="285" w:footer="30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41" w:rsidRDefault="00921941" w:rsidP="00270818">
      <w:pPr>
        <w:spacing w:after="0" w:line="240" w:lineRule="auto"/>
      </w:pPr>
      <w:r>
        <w:separator/>
      </w:r>
    </w:p>
  </w:endnote>
  <w:endnote w:type="continuationSeparator" w:id="0">
    <w:p w:rsidR="00921941" w:rsidRDefault="00921941" w:rsidP="002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18" w:rsidRPr="00270818" w:rsidRDefault="00270818">
    <w:pPr>
      <w:pStyle w:val="a8"/>
      <w:rPr>
        <w:color w:val="A6A6A6" w:themeColor="background1" w:themeShade="A6"/>
      </w:rPr>
    </w:pPr>
    <w:r w:rsidRPr="00270818">
      <w:rPr>
        <w:color w:val="A6A6A6" w:themeColor="background1" w:themeShade="A6"/>
      </w:rPr>
      <w:t>http://kids-psyhology.ru/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41" w:rsidRDefault="00921941" w:rsidP="00270818">
      <w:pPr>
        <w:spacing w:after="0" w:line="240" w:lineRule="auto"/>
      </w:pPr>
      <w:r>
        <w:separator/>
      </w:r>
    </w:p>
  </w:footnote>
  <w:footnote w:type="continuationSeparator" w:id="0">
    <w:p w:rsidR="00921941" w:rsidRDefault="00921941" w:rsidP="0027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18" w:rsidRPr="00270818" w:rsidRDefault="00270818">
    <w:pPr>
      <w:pStyle w:val="a6"/>
      <w:rPr>
        <w:color w:val="A6A6A6" w:themeColor="background1" w:themeShade="A6"/>
      </w:rPr>
    </w:pPr>
    <w:r w:rsidRPr="00270818">
      <w:rPr>
        <w:color w:val="A6A6A6" w:themeColor="background1" w:themeShade="A6"/>
      </w:rPr>
      <w:t>http://kids-psyhology.ru/</w:t>
    </w:r>
  </w:p>
  <w:p w:rsidR="00270818" w:rsidRDefault="002708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7E5"/>
    <w:multiLevelType w:val="hybridMultilevel"/>
    <w:tmpl w:val="D892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44"/>
    <w:rsid w:val="00037C44"/>
    <w:rsid w:val="00060958"/>
    <w:rsid w:val="0009134B"/>
    <w:rsid w:val="00095B3B"/>
    <w:rsid w:val="00270818"/>
    <w:rsid w:val="003F2442"/>
    <w:rsid w:val="00460562"/>
    <w:rsid w:val="005E46CD"/>
    <w:rsid w:val="007E0A6B"/>
    <w:rsid w:val="00810151"/>
    <w:rsid w:val="00921941"/>
    <w:rsid w:val="00CE0899"/>
    <w:rsid w:val="00D759E1"/>
    <w:rsid w:val="00D9473B"/>
    <w:rsid w:val="00DC0F1C"/>
    <w:rsid w:val="00E4554F"/>
    <w:rsid w:val="00F01876"/>
    <w:rsid w:val="00F0191E"/>
    <w:rsid w:val="00F070D4"/>
    <w:rsid w:val="00F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18"/>
  </w:style>
  <w:style w:type="paragraph" w:styleId="a8">
    <w:name w:val="footer"/>
    <w:basedOn w:val="a"/>
    <w:link w:val="a9"/>
    <w:uiPriority w:val="99"/>
    <w:semiHidden/>
    <w:unhideWhenUsed/>
    <w:rsid w:val="002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0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18"/>
  </w:style>
  <w:style w:type="paragraph" w:styleId="a8">
    <w:name w:val="footer"/>
    <w:basedOn w:val="a"/>
    <w:link w:val="a9"/>
    <w:uiPriority w:val="99"/>
    <w:semiHidden/>
    <w:unhideWhenUsed/>
    <w:rsid w:val="002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94ED-B6B8-465D-A38F-E14C4833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Ирина</cp:lastModifiedBy>
  <cp:revision>2</cp:revision>
  <cp:lastPrinted>2015-04-29T20:58:00Z</cp:lastPrinted>
  <dcterms:created xsi:type="dcterms:W3CDTF">2017-10-20T11:11:00Z</dcterms:created>
  <dcterms:modified xsi:type="dcterms:W3CDTF">2017-10-20T11:11:00Z</dcterms:modified>
</cp:coreProperties>
</file>